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0EAD" w14:textId="77777777" w:rsidR="00466FE0" w:rsidRDefault="00466FE0" w:rsidP="002B37B6">
      <w:pPr>
        <w:pStyle w:val="Heading4"/>
        <w:ind w:left="0"/>
      </w:pPr>
    </w:p>
    <w:tbl>
      <w:tblPr>
        <w:tblStyle w:val="TableGrid"/>
        <w:tblW w:w="104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6930"/>
        <w:gridCol w:w="1777"/>
      </w:tblGrid>
      <w:tr w:rsidR="00D152A2" w14:paraId="6878BC61" w14:textId="77777777" w:rsidTr="00D63869">
        <w:trPr>
          <w:trHeight w:val="3519"/>
          <w:jc w:val="center"/>
        </w:trPr>
        <w:tc>
          <w:tcPr>
            <w:tcW w:w="1777" w:type="dxa"/>
          </w:tcPr>
          <w:p w14:paraId="1B27046C" w14:textId="77777777" w:rsidR="00D152A2" w:rsidRPr="005E306F" w:rsidRDefault="00D152A2" w:rsidP="005E306F">
            <w:pPr>
              <w:jc w:val="center"/>
              <w:rPr>
                <w:b/>
                <w:sz w:val="32"/>
                <w:szCs w:val="32"/>
              </w:rPr>
            </w:pPr>
            <w:r w:rsidRPr="00E7545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9FC7DD0" wp14:editId="0673614B">
                  <wp:extent cx="914400" cy="1157935"/>
                  <wp:effectExtent l="0" t="0" r="0" b="4445"/>
                  <wp:docPr id="1" name="Picture 1" descr="CitylogoColor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logoColor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7AC8FB4C" w14:textId="2753A36A" w:rsidR="00F7483A" w:rsidRPr="00E9203A" w:rsidRDefault="000A7025" w:rsidP="00F7483A">
            <w:pPr>
              <w:pStyle w:val="Heading3"/>
              <w:jc w:val="center"/>
              <w:rPr>
                <w:i/>
                <w:sz w:val="32"/>
                <w:u w:val="double"/>
              </w:rPr>
            </w:pPr>
            <w:r>
              <w:rPr>
                <w:rFonts w:ascii="Times New Roman Bold" w:hAnsi="Times New Roman Bold"/>
                <w:i/>
                <w:sz w:val="32"/>
                <w:u w:val="double"/>
              </w:rPr>
              <w:t>AGENDA</w:t>
            </w:r>
          </w:p>
          <w:p w14:paraId="0B5D9BA8" w14:textId="77777777" w:rsidR="00F7483A" w:rsidRDefault="00F7483A" w:rsidP="00F7483A">
            <w:pPr>
              <w:tabs>
                <w:tab w:val="center" w:pos="4824"/>
              </w:tabs>
              <w:outlineLvl w:val="0"/>
              <w:rPr>
                <w:i/>
              </w:rPr>
            </w:pPr>
          </w:p>
          <w:p w14:paraId="5B40E4D9" w14:textId="77777777" w:rsidR="00D152A2" w:rsidRPr="005E306F" w:rsidRDefault="00D152A2" w:rsidP="00D152A2">
            <w:pPr>
              <w:pStyle w:val="Title"/>
              <w:rPr>
                <w:rFonts w:ascii="Times New Roman" w:hAnsi="Times New Roman"/>
                <w:b w:val="0"/>
                <w:bCs w:val="0"/>
              </w:rPr>
            </w:pPr>
          </w:p>
          <w:p w14:paraId="63982F73" w14:textId="77777777" w:rsidR="00D152A2" w:rsidRPr="00E75453" w:rsidRDefault="00D152A2" w:rsidP="00D152A2">
            <w:pPr>
              <w:pStyle w:val="Title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E75453">
              <w:rPr>
                <w:rFonts w:ascii="Times New Roman" w:hAnsi="Times New Roman"/>
                <w:b w:val="0"/>
                <w:bCs w:val="0"/>
                <w:sz w:val="32"/>
                <w:szCs w:val="32"/>
              </w:rPr>
              <w:t>HALF CENT SALES TAX CORPORATION</w:t>
            </w:r>
          </w:p>
          <w:p w14:paraId="606127B7" w14:textId="77777777" w:rsidR="00D152A2" w:rsidRDefault="00D152A2" w:rsidP="00D152A2">
            <w:pPr>
              <w:jc w:val="center"/>
              <w:rPr>
                <w:szCs w:val="24"/>
              </w:rPr>
            </w:pPr>
          </w:p>
          <w:p w14:paraId="0A3D88A0" w14:textId="14FFF707" w:rsidR="00D152A2" w:rsidRDefault="007222A1" w:rsidP="00D152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REGULAR</w:t>
            </w:r>
            <w:r w:rsidR="00D152A2">
              <w:rPr>
                <w:b/>
                <w:sz w:val="32"/>
                <w:szCs w:val="32"/>
              </w:rPr>
              <w:t xml:space="preserve"> MONTHLY MEETING</w:t>
            </w:r>
            <w:r w:rsidR="00D1042E">
              <w:rPr>
                <w:b/>
                <w:sz w:val="32"/>
                <w:szCs w:val="32"/>
              </w:rPr>
              <w:t xml:space="preserve"> </w:t>
            </w:r>
          </w:p>
          <w:p w14:paraId="75AF203D" w14:textId="77777777" w:rsidR="00D152A2" w:rsidRPr="00D152A2" w:rsidRDefault="00D152A2" w:rsidP="00D152A2">
            <w:pPr>
              <w:jc w:val="center"/>
              <w:rPr>
                <w:color w:val="2E2E2E"/>
                <w:szCs w:val="24"/>
              </w:rPr>
            </w:pPr>
          </w:p>
          <w:p w14:paraId="65C085B2" w14:textId="77777777" w:rsidR="00550813" w:rsidRPr="003A28B5" w:rsidRDefault="00550813" w:rsidP="00550813">
            <w:pPr>
              <w:jc w:val="center"/>
              <w:rPr>
                <w:i/>
                <w:szCs w:val="24"/>
              </w:rPr>
            </w:pPr>
            <w:r w:rsidRPr="003A28B5">
              <w:rPr>
                <w:i/>
                <w:szCs w:val="24"/>
              </w:rPr>
              <w:t>Tyler Development Center</w:t>
            </w:r>
            <w:r>
              <w:rPr>
                <w:i/>
                <w:szCs w:val="24"/>
              </w:rPr>
              <w:t xml:space="preserve"> - Large</w:t>
            </w:r>
            <w:r w:rsidRPr="003A28B5">
              <w:rPr>
                <w:i/>
                <w:szCs w:val="24"/>
              </w:rPr>
              <w:t xml:space="preserve"> Conference Room</w:t>
            </w:r>
          </w:p>
          <w:p w14:paraId="25D5EA8A" w14:textId="77777777" w:rsidR="00550813" w:rsidRPr="003A28B5" w:rsidRDefault="00550813" w:rsidP="00550813">
            <w:pPr>
              <w:jc w:val="center"/>
              <w:rPr>
                <w:i/>
                <w:szCs w:val="24"/>
              </w:rPr>
            </w:pPr>
            <w:r w:rsidRPr="003A28B5">
              <w:rPr>
                <w:i/>
                <w:szCs w:val="24"/>
              </w:rPr>
              <w:t>423 W. Ferguson</w:t>
            </w:r>
          </w:p>
          <w:p w14:paraId="1A9377B1" w14:textId="77777777" w:rsidR="00550813" w:rsidRDefault="00550813" w:rsidP="00550813">
            <w:pPr>
              <w:jc w:val="center"/>
              <w:rPr>
                <w:b/>
                <w:i/>
                <w:szCs w:val="24"/>
              </w:rPr>
            </w:pPr>
            <w:r w:rsidRPr="003A28B5">
              <w:rPr>
                <w:i/>
                <w:szCs w:val="24"/>
              </w:rPr>
              <w:t>Tyler, Texas</w:t>
            </w:r>
          </w:p>
          <w:p w14:paraId="436D5DD2" w14:textId="77777777" w:rsidR="001D745F" w:rsidRPr="00D152A2" w:rsidRDefault="001D745F" w:rsidP="001D745F">
            <w:pPr>
              <w:jc w:val="center"/>
              <w:rPr>
                <w:szCs w:val="24"/>
              </w:rPr>
            </w:pPr>
          </w:p>
          <w:p w14:paraId="55B5294A" w14:textId="162EA39E" w:rsidR="001D745F" w:rsidRPr="004D7EA5" w:rsidRDefault="001D745F" w:rsidP="001D745F">
            <w:pPr>
              <w:jc w:val="center"/>
              <w:rPr>
                <w:b/>
                <w:i/>
                <w:szCs w:val="24"/>
              </w:rPr>
            </w:pPr>
            <w:r w:rsidRPr="004D7EA5">
              <w:rPr>
                <w:b/>
                <w:i/>
                <w:szCs w:val="24"/>
              </w:rPr>
              <w:t>Tuesday,</w:t>
            </w:r>
            <w:r w:rsidR="00D65316">
              <w:rPr>
                <w:b/>
                <w:i/>
                <w:szCs w:val="24"/>
              </w:rPr>
              <w:t xml:space="preserve"> </w:t>
            </w:r>
            <w:r w:rsidR="001F08DC">
              <w:rPr>
                <w:b/>
                <w:i/>
                <w:szCs w:val="24"/>
              </w:rPr>
              <w:t>November 12</w:t>
            </w:r>
            <w:r w:rsidR="00473047">
              <w:rPr>
                <w:b/>
                <w:i/>
                <w:szCs w:val="24"/>
              </w:rPr>
              <w:t>,</w:t>
            </w:r>
            <w:r w:rsidR="0001302F">
              <w:rPr>
                <w:b/>
                <w:i/>
                <w:szCs w:val="24"/>
              </w:rPr>
              <w:t xml:space="preserve"> 2024</w:t>
            </w:r>
          </w:p>
          <w:p w14:paraId="21FDDA38" w14:textId="759F2B2A" w:rsidR="00D152A2" w:rsidRDefault="00817001" w:rsidP="001D745F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</w:t>
            </w:r>
            <w:r w:rsidR="001D745F" w:rsidRPr="00D152A2">
              <w:rPr>
                <w:b/>
                <w:i/>
                <w:szCs w:val="24"/>
              </w:rPr>
              <w:t xml:space="preserve">:00 </w:t>
            </w:r>
            <w:r>
              <w:rPr>
                <w:b/>
                <w:i/>
                <w:szCs w:val="24"/>
              </w:rPr>
              <w:t>a</w:t>
            </w:r>
            <w:r w:rsidR="001D745F" w:rsidRPr="00D152A2">
              <w:rPr>
                <w:b/>
                <w:i/>
                <w:szCs w:val="24"/>
              </w:rPr>
              <w:t>.m.</w:t>
            </w:r>
          </w:p>
          <w:p w14:paraId="22A9641F" w14:textId="77777777" w:rsidR="00817DC3" w:rsidRPr="00A76381" w:rsidRDefault="00817DC3" w:rsidP="001D745F">
            <w:pPr>
              <w:jc w:val="center"/>
              <w:rPr>
                <w:b/>
                <w:color w:val="2E2E2E"/>
                <w:sz w:val="28"/>
                <w:szCs w:val="28"/>
              </w:rPr>
            </w:pPr>
          </w:p>
        </w:tc>
        <w:tc>
          <w:tcPr>
            <w:tcW w:w="1777" w:type="dxa"/>
          </w:tcPr>
          <w:p w14:paraId="5772C191" w14:textId="77777777" w:rsidR="00D152A2" w:rsidRDefault="00D152A2" w:rsidP="005E306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02DF648" w14:textId="77777777" w:rsidR="00E75453" w:rsidRPr="00AE0275" w:rsidRDefault="00E75453" w:rsidP="00344787">
      <w:pPr>
        <w:rPr>
          <w:b/>
          <w:szCs w:val="24"/>
        </w:rPr>
      </w:pPr>
    </w:p>
    <w:p w14:paraId="4E4DE9DE" w14:textId="77777777" w:rsidR="00083A97" w:rsidRPr="00603E91" w:rsidRDefault="00083A97" w:rsidP="00603E91">
      <w:pPr>
        <w:jc w:val="both"/>
        <w:rPr>
          <w:szCs w:val="24"/>
        </w:rPr>
      </w:pPr>
      <w:r w:rsidRPr="00AE0275">
        <w:rPr>
          <w:szCs w:val="24"/>
        </w:rPr>
        <w:t>************************</w:t>
      </w:r>
      <w:r w:rsidR="00603E91" w:rsidRPr="00AE0275">
        <w:rPr>
          <w:szCs w:val="24"/>
        </w:rPr>
        <w:t>***********************************************</w:t>
      </w:r>
      <w:r w:rsidRPr="00AE0275">
        <w:rPr>
          <w:szCs w:val="24"/>
        </w:rPr>
        <w:t>*************</w:t>
      </w:r>
    </w:p>
    <w:p w14:paraId="1E11CEF4" w14:textId="77777777" w:rsidR="00083A97" w:rsidRPr="003A28B5" w:rsidRDefault="00083A97" w:rsidP="00603E91">
      <w:pPr>
        <w:jc w:val="center"/>
        <w:rPr>
          <w:b/>
          <w:bCs/>
          <w:szCs w:val="24"/>
        </w:rPr>
      </w:pPr>
      <w:r w:rsidRPr="003A28B5">
        <w:rPr>
          <w:b/>
          <w:bCs/>
          <w:szCs w:val="24"/>
        </w:rPr>
        <w:t>AMERICANS WITH DISABILITIES</w:t>
      </w:r>
      <w:r w:rsidR="00BF71D1" w:rsidRPr="003A28B5">
        <w:rPr>
          <w:b/>
          <w:bCs/>
          <w:szCs w:val="24"/>
        </w:rPr>
        <w:t xml:space="preserve"> </w:t>
      </w:r>
      <w:r w:rsidRPr="003A28B5">
        <w:rPr>
          <w:b/>
          <w:bCs/>
          <w:szCs w:val="24"/>
        </w:rPr>
        <w:t>ACT NOTICE</w:t>
      </w:r>
    </w:p>
    <w:p w14:paraId="2C3D304C" w14:textId="77777777" w:rsidR="00083A97" w:rsidRPr="003A28B5" w:rsidRDefault="00083A97" w:rsidP="00603E91">
      <w:pPr>
        <w:jc w:val="both"/>
        <w:rPr>
          <w:szCs w:val="24"/>
        </w:rPr>
      </w:pPr>
    </w:p>
    <w:p w14:paraId="42729C4A" w14:textId="7684F3B3" w:rsidR="00083A97" w:rsidRPr="003A28B5" w:rsidRDefault="00083A97" w:rsidP="00603E91">
      <w:pPr>
        <w:jc w:val="both"/>
        <w:rPr>
          <w:szCs w:val="24"/>
        </w:rPr>
      </w:pPr>
      <w:r w:rsidRPr="003A28B5">
        <w:rPr>
          <w:szCs w:val="24"/>
        </w:rPr>
        <w:t>The City of Tyler wants to ensure that Half Cent Sales Tax Board Meetings are accessible to persons with disabilities.</w:t>
      </w:r>
      <w:r w:rsidR="00D635DF">
        <w:rPr>
          <w:szCs w:val="24"/>
        </w:rPr>
        <w:t xml:space="preserve"> </w:t>
      </w:r>
      <w:r w:rsidRPr="003A28B5">
        <w:rPr>
          <w:szCs w:val="24"/>
        </w:rPr>
        <w:t xml:space="preserve">If any individual needs special assistance or accommodations </w:t>
      </w:r>
      <w:r w:rsidR="00E857A7" w:rsidRPr="003A28B5">
        <w:rPr>
          <w:szCs w:val="24"/>
        </w:rPr>
        <w:t>to</w:t>
      </w:r>
      <w:r w:rsidRPr="003A28B5">
        <w:rPr>
          <w:szCs w:val="24"/>
        </w:rPr>
        <w:t xml:space="preserve"> </w:t>
      </w:r>
      <w:r w:rsidR="00A76381">
        <w:rPr>
          <w:szCs w:val="24"/>
        </w:rPr>
        <w:t>participate in</w:t>
      </w:r>
      <w:r w:rsidRPr="003A28B5">
        <w:rPr>
          <w:szCs w:val="24"/>
        </w:rPr>
        <w:t xml:space="preserve"> this meeting, please contact </w:t>
      </w:r>
      <w:r w:rsidR="00FD6130">
        <w:rPr>
          <w:szCs w:val="24"/>
        </w:rPr>
        <w:t>Dana LeBrun</w:t>
      </w:r>
      <w:r w:rsidRPr="003A28B5">
        <w:rPr>
          <w:szCs w:val="24"/>
        </w:rPr>
        <w:t xml:space="preserve"> at 903-531-1</w:t>
      </w:r>
      <w:r w:rsidR="000B7BB1">
        <w:rPr>
          <w:szCs w:val="24"/>
        </w:rPr>
        <w:t>126</w:t>
      </w:r>
      <w:r w:rsidRPr="003A28B5">
        <w:rPr>
          <w:szCs w:val="24"/>
        </w:rPr>
        <w:t xml:space="preserve"> in advance so that accommodations can be made.</w:t>
      </w:r>
    </w:p>
    <w:p w14:paraId="41E2A411" w14:textId="77777777" w:rsidR="00083A97" w:rsidRPr="003A28B5" w:rsidRDefault="00083A97" w:rsidP="00603E91">
      <w:pPr>
        <w:jc w:val="both"/>
        <w:rPr>
          <w:szCs w:val="24"/>
        </w:rPr>
      </w:pPr>
    </w:p>
    <w:p w14:paraId="2EBCEA35" w14:textId="22A82B7C" w:rsidR="00083A97" w:rsidRDefault="00083A97" w:rsidP="00603E91">
      <w:pPr>
        <w:pStyle w:val="NormalWeb"/>
        <w:ind w:right="378"/>
        <w:jc w:val="both"/>
        <w:rPr>
          <w:rStyle w:val="Emphasis"/>
          <w:rFonts w:ascii="Times New Roman" w:hAnsi="Times New Roman" w:cs="Times New Roman"/>
          <w:b/>
          <w:color w:val="auto"/>
          <w:sz w:val="24"/>
          <w:szCs w:val="24"/>
          <w:lang w:val="es-MX"/>
        </w:rPr>
      </w:pPr>
      <w:r w:rsidRPr="00024DDA">
        <w:rPr>
          <w:rStyle w:val="Emphasis"/>
          <w:rFonts w:ascii="Times New Roman" w:hAnsi="Times New Roman" w:cs="Times New Roman"/>
          <w:b/>
          <w:color w:val="auto"/>
          <w:sz w:val="24"/>
          <w:szCs w:val="24"/>
          <w:lang w:val="es-MX"/>
        </w:rPr>
        <w:t>Si usted necesita ayuda con la interpretación o traducción de cualquier material en este sitio o en una reunión pública de la Ciudad de Tyler por favor llame al (903) 531-</w:t>
      </w:r>
      <w:r w:rsidR="00466FE0">
        <w:rPr>
          <w:rStyle w:val="Emphasis"/>
          <w:rFonts w:ascii="Times New Roman" w:hAnsi="Times New Roman" w:cs="Times New Roman"/>
          <w:b/>
          <w:color w:val="auto"/>
          <w:sz w:val="24"/>
          <w:szCs w:val="24"/>
          <w:lang w:val="es-MX"/>
        </w:rPr>
        <w:t>1126</w:t>
      </w:r>
      <w:r w:rsidRPr="00024DDA">
        <w:rPr>
          <w:rStyle w:val="Emphasis"/>
          <w:rFonts w:ascii="Times New Roman" w:hAnsi="Times New Roman" w:cs="Times New Roman"/>
          <w:b/>
          <w:color w:val="auto"/>
          <w:sz w:val="24"/>
          <w:szCs w:val="24"/>
          <w:lang w:val="es-MX"/>
        </w:rPr>
        <w:t>.</w:t>
      </w:r>
    </w:p>
    <w:p w14:paraId="45BC8716" w14:textId="77777777" w:rsidR="00603E91" w:rsidRPr="00603E91" w:rsidRDefault="00603E91" w:rsidP="00603E91">
      <w:pPr>
        <w:jc w:val="both"/>
        <w:rPr>
          <w:szCs w:val="24"/>
        </w:rPr>
      </w:pPr>
      <w:r w:rsidRPr="00603E91">
        <w:rPr>
          <w:szCs w:val="24"/>
        </w:rPr>
        <w:t>************************</w:t>
      </w:r>
      <w:r>
        <w:rPr>
          <w:szCs w:val="24"/>
        </w:rPr>
        <w:t>***********************************************</w:t>
      </w:r>
      <w:r w:rsidRPr="00603E91">
        <w:rPr>
          <w:szCs w:val="24"/>
        </w:rPr>
        <w:t>*************</w:t>
      </w:r>
    </w:p>
    <w:p w14:paraId="6C9722E4" w14:textId="77777777" w:rsidR="00083A97" w:rsidRPr="003A28B5" w:rsidRDefault="00083A97" w:rsidP="00083A97">
      <w:pPr>
        <w:rPr>
          <w:szCs w:val="24"/>
        </w:rPr>
      </w:pPr>
    </w:p>
    <w:p w14:paraId="7D22851A" w14:textId="2280BED2" w:rsidR="00083A97" w:rsidRPr="00C670C5" w:rsidRDefault="003A28B5" w:rsidP="003A28B5">
      <w:pPr>
        <w:pStyle w:val="ListParagraph"/>
        <w:numPr>
          <w:ilvl w:val="0"/>
          <w:numId w:val="4"/>
        </w:numPr>
        <w:ind w:left="630"/>
        <w:rPr>
          <w:bCs/>
        </w:rPr>
      </w:pPr>
      <w:r w:rsidRPr="00C670C5">
        <w:rPr>
          <w:bCs/>
        </w:rPr>
        <w:t>Call to Order</w:t>
      </w:r>
    </w:p>
    <w:p w14:paraId="30593573" w14:textId="77777777" w:rsidR="003A28B5" w:rsidRPr="00C670C5" w:rsidRDefault="003A28B5" w:rsidP="00D30CCC">
      <w:pPr>
        <w:rPr>
          <w:bCs/>
        </w:rPr>
      </w:pPr>
    </w:p>
    <w:p w14:paraId="6964521E" w14:textId="7E2FA176" w:rsidR="003A28B5" w:rsidRPr="005A2DBB" w:rsidRDefault="003A28B5" w:rsidP="005A2DBB">
      <w:pPr>
        <w:pStyle w:val="ListParagraph"/>
        <w:numPr>
          <w:ilvl w:val="0"/>
          <w:numId w:val="4"/>
        </w:numPr>
        <w:ind w:left="630"/>
        <w:jc w:val="both"/>
        <w:rPr>
          <w:bCs/>
        </w:rPr>
      </w:pPr>
      <w:r w:rsidRPr="00C670C5">
        <w:rPr>
          <w:bCs/>
        </w:rPr>
        <w:t xml:space="preserve">Consider approval of </w:t>
      </w:r>
      <w:r w:rsidR="00A45D3A">
        <w:rPr>
          <w:bCs/>
        </w:rPr>
        <w:t xml:space="preserve">the </w:t>
      </w:r>
      <w:r w:rsidRPr="00C670C5">
        <w:rPr>
          <w:bCs/>
        </w:rPr>
        <w:t xml:space="preserve">Minutes of </w:t>
      </w:r>
      <w:r w:rsidR="00A45D3A">
        <w:rPr>
          <w:bCs/>
        </w:rPr>
        <w:t xml:space="preserve">the </w:t>
      </w:r>
      <w:r w:rsidRPr="00C670C5">
        <w:rPr>
          <w:bCs/>
        </w:rPr>
        <w:t xml:space="preserve">Board Meeting held on </w:t>
      </w:r>
      <w:r w:rsidR="004B7372">
        <w:rPr>
          <w:bCs/>
        </w:rPr>
        <w:t>Tuesday</w:t>
      </w:r>
      <w:r w:rsidR="00947A1B">
        <w:rPr>
          <w:bCs/>
        </w:rPr>
        <w:t>,</w:t>
      </w:r>
      <w:r w:rsidR="004B7372">
        <w:rPr>
          <w:bCs/>
        </w:rPr>
        <w:t xml:space="preserve"> </w:t>
      </w:r>
      <w:r w:rsidR="001F08DC">
        <w:rPr>
          <w:bCs/>
        </w:rPr>
        <w:t>October 8</w:t>
      </w:r>
      <w:r w:rsidR="00947A1B">
        <w:rPr>
          <w:bCs/>
        </w:rPr>
        <w:t>,</w:t>
      </w:r>
      <w:r w:rsidR="002B59C9" w:rsidRPr="00065BE2">
        <w:rPr>
          <w:bCs/>
          <w:iCs/>
        </w:rPr>
        <w:t xml:space="preserve"> 202</w:t>
      </w:r>
      <w:r w:rsidR="006854A2">
        <w:rPr>
          <w:bCs/>
          <w:iCs/>
        </w:rPr>
        <w:t>4</w:t>
      </w:r>
      <w:r w:rsidR="00817001" w:rsidRPr="005A2DBB">
        <w:rPr>
          <w:bCs/>
        </w:rPr>
        <w:t>.</w:t>
      </w:r>
      <w:r w:rsidR="001C353F">
        <w:rPr>
          <w:bCs/>
        </w:rPr>
        <w:t xml:space="preserve">  </w:t>
      </w:r>
    </w:p>
    <w:p w14:paraId="48AF44D4" w14:textId="57EF6EE2" w:rsidR="00AC7E9C" w:rsidRPr="00C670C5" w:rsidRDefault="00AC7E9C">
      <w:pPr>
        <w:spacing w:after="160" w:line="259" w:lineRule="auto"/>
        <w:rPr>
          <w:bCs/>
        </w:rPr>
      </w:pPr>
    </w:p>
    <w:p w14:paraId="06F0637E" w14:textId="1209B85A" w:rsidR="003A28B5" w:rsidRDefault="003A28B5" w:rsidP="003A28B5">
      <w:pPr>
        <w:pStyle w:val="ListParagraph"/>
        <w:numPr>
          <w:ilvl w:val="0"/>
          <w:numId w:val="4"/>
        </w:numPr>
        <w:ind w:left="630"/>
        <w:rPr>
          <w:bCs/>
        </w:rPr>
      </w:pPr>
      <w:r w:rsidRPr="00C670C5">
        <w:rPr>
          <w:bCs/>
          <w:u w:val="single"/>
        </w:rPr>
        <w:t>ITEMS FOR CONSIDERATION</w:t>
      </w:r>
      <w:r w:rsidRPr="00C670C5">
        <w:rPr>
          <w:bCs/>
        </w:rPr>
        <w:t>:</w:t>
      </w:r>
      <w:r w:rsidR="00352F10">
        <w:rPr>
          <w:bCs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80"/>
      </w:tblGrid>
      <w:tr w:rsidR="007A58DA" w:rsidRPr="002C2927" w14:paraId="1C2FDDC2" w14:textId="77777777" w:rsidTr="00190C51">
        <w:tc>
          <w:tcPr>
            <w:tcW w:w="10080" w:type="dxa"/>
            <w:shd w:val="clear" w:color="auto" w:fill="auto"/>
          </w:tcPr>
          <w:p w14:paraId="69AC907C" w14:textId="3A1EBD8E" w:rsidR="007A58DA" w:rsidRPr="004C649F" w:rsidRDefault="00163D68" w:rsidP="004C649F">
            <w:pPr>
              <w:pStyle w:val="ListParagraph"/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4C649F">
              <w:rPr>
                <w:bCs/>
              </w:rPr>
              <w:t>24-1</w:t>
            </w:r>
            <w:r w:rsidR="001F08DC" w:rsidRPr="004C649F">
              <w:rPr>
                <w:bCs/>
              </w:rPr>
              <w:t>1</w:t>
            </w:r>
            <w:r w:rsidRPr="004C649F">
              <w:rPr>
                <w:bCs/>
              </w:rPr>
              <w:t>-01</w:t>
            </w:r>
            <w:r w:rsidR="00C07AC6" w:rsidRPr="004C649F">
              <w:rPr>
                <w:bCs/>
              </w:rPr>
              <w:t xml:space="preserve"> </w:t>
            </w:r>
            <w:r w:rsidR="007A58DA" w:rsidRPr="004C649F">
              <w:rPr>
                <w:bCs/>
              </w:rPr>
              <w:t xml:space="preserve">Request that the Half Cent Sales Tax Board consider approving funds for Work Order No. 1 with WSB LLC, for engineering services related to the Highway Safety Improvement Program 2023 Pedestrian Signal Improvement Project, with a cost not to exceed $119,000.00. </w:t>
            </w:r>
          </w:p>
        </w:tc>
      </w:tr>
      <w:tr w:rsidR="007A58DA" w:rsidRPr="00AD4822" w14:paraId="0AEE6F10" w14:textId="77777777" w:rsidTr="00190C51">
        <w:tc>
          <w:tcPr>
            <w:tcW w:w="10080" w:type="dxa"/>
            <w:shd w:val="clear" w:color="auto" w:fill="auto"/>
          </w:tcPr>
          <w:p w14:paraId="735B26DA" w14:textId="77777777" w:rsidR="007A58DA" w:rsidRPr="00190C51" w:rsidRDefault="007A58DA" w:rsidP="00190C51">
            <w:pPr>
              <w:ind w:left="270"/>
              <w:jc w:val="both"/>
              <w:rPr>
                <w:bCs/>
              </w:rPr>
            </w:pPr>
          </w:p>
        </w:tc>
      </w:tr>
    </w:tbl>
    <w:p w14:paraId="5824301C" w14:textId="12564A45" w:rsidR="00730FD2" w:rsidRPr="004C649F" w:rsidRDefault="00730FD2" w:rsidP="004C649F">
      <w:pPr>
        <w:pStyle w:val="ListParagraph"/>
        <w:numPr>
          <w:ilvl w:val="0"/>
          <w:numId w:val="13"/>
        </w:numPr>
        <w:jc w:val="both"/>
        <w:rPr>
          <w:bCs/>
        </w:rPr>
      </w:pPr>
      <w:r w:rsidRPr="004C649F">
        <w:rPr>
          <w:bCs/>
        </w:rPr>
        <w:t>24-1</w:t>
      </w:r>
      <w:r w:rsidR="001F08DC" w:rsidRPr="004C649F">
        <w:rPr>
          <w:bCs/>
        </w:rPr>
        <w:t>1</w:t>
      </w:r>
      <w:r w:rsidRPr="004C649F">
        <w:rPr>
          <w:bCs/>
        </w:rPr>
        <w:t>-02</w:t>
      </w:r>
      <w:r w:rsidR="00C07AC6" w:rsidRPr="004C649F">
        <w:rPr>
          <w:bCs/>
        </w:rPr>
        <w:t xml:space="preserve"> </w:t>
      </w:r>
      <w:r w:rsidR="00190C51" w:rsidRPr="004C649F">
        <w:rPr>
          <w:bCs/>
        </w:rPr>
        <w:t xml:space="preserve">Request that the Half Cent Sales Tax Board consider authorizing funds for Work Order No. 2 with Kimley-Horn and Associates, Inc., for engineering services, related to the City of Tyler’s Traffic Management Center, for a cost not to exceed $150,000.00. </w:t>
      </w:r>
    </w:p>
    <w:p w14:paraId="7D68DF97" w14:textId="77777777" w:rsidR="0062346C" w:rsidRDefault="0062346C" w:rsidP="00FE7BCE">
      <w:pPr>
        <w:ind w:left="270"/>
        <w:jc w:val="both"/>
        <w:rPr>
          <w:bCs/>
        </w:rPr>
      </w:pPr>
    </w:p>
    <w:p w14:paraId="7D633620" w14:textId="02EBA177" w:rsidR="00EE2D05" w:rsidRPr="004C649F" w:rsidRDefault="0062346C" w:rsidP="004C649F">
      <w:pPr>
        <w:pStyle w:val="ListParagraph"/>
        <w:numPr>
          <w:ilvl w:val="0"/>
          <w:numId w:val="13"/>
        </w:numPr>
        <w:jc w:val="both"/>
        <w:rPr>
          <w:bCs/>
        </w:rPr>
      </w:pPr>
      <w:r w:rsidRPr="004C649F">
        <w:rPr>
          <w:bCs/>
        </w:rPr>
        <w:t>24-1</w:t>
      </w:r>
      <w:r w:rsidR="001F08DC" w:rsidRPr="004C649F">
        <w:rPr>
          <w:bCs/>
        </w:rPr>
        <w:t>1</w:t>
      </w:r>
      <w:r w:rsidRPr="004C649F">
        <w:rPr>
          <w:bCs/>
        </w:rPr>
        <w:t xml:space="preserve">-03 </w:t>
      </w:r>
      <w:r w:rsidR="00EE2D05" w:rsidRPr="004C649F">
        <w:rPr>
          <w:bCs/>
        </w:rPr>
        <w:t>Request that the Half Cent Sales Tax Board consider funding Work Order No. 1 with Yvonne Newman Associates, Inc. in an amount not to exceed $37,150.00 to provide engineering services for the reconstruction of the traffic signal at Lake Street and Fleishel Avenue.</w:t>
      </w:r>
    </w:p>
    <w:p w14:paraId="5D99C82F" w14:textId="77777777" w:rsidR="00EE2D05" w:rsidRPr="00EE2D05" w:rsidRDefault="00EE2D05" w:rsidP="00EE2D05">
      <w:pPr>
        <w:ind w:left="270"/>
        <w:jc w:val="both"/>
        <w:rPr>
          <w:bCs/>
        </w:rPr>
      </w:pPr>
    </w:p>
    <w:p w14:paraId="2D64894C" w14:textId="64D88EC7" w:rsidR="00FE7BCE" w:rsidRDefault="00FE7BCE" w:rsidP="004C649F">
      <w:pPr>
        <w:pStyle w:val="ListParagraph"/>
        <w:numPr>
          <w:ilvl w:val="0"/>
          <w:numId w:val="13"/>
        </w:numPr>
        <w:jc w:val="both"/>
      </w:pPr>
      <w:r w:rsidRPr="004C649F">
        <w:rPr>
          <w:bCs/>
        </w:rPr>
        <w:lastRenderedPageBreak/>
        <w:t>24-</w:t>
      </w:r>
      <w:r w:rsidR="001F08DC" w:rsidRPr="004C649F">
        <w:rPr>
          <w:bCs/>
        </w:rPr>
        <w:t>11</w:t>
      </w:r>
      <w:r w:rsidRPr="004C649F">
        <w:rPr>
          <w:bCs/>
        </w:rPr>
        <w:t xml:space="preserve">-04 </w:t>
      </w:r>
      <w:r w:rsidR="00EE2D05" w:rsidRPr="00F72B85">
        <w:t>Request that the Half-Cent Sales Tax Board consider a request to approve funding for the 2024 Pedestrian Access project, Tyler Bid Number: 24-038</w:t>
      </w:r>
      <w:r w:rsidR="00EE2D05">
        <w:t>,</w:t>
      </w:r>
      <w:r w:rsidR="00EE2D05" w:rsidRPr="00C33FF9">
        <w:t xml:space="preserve"> </w:t>
      </w:r>
      <w:r w:rsidR="00EE2D05">
        <w:t>totaling $272,220.00.</w:t>
      </w:r>
    </w:p>
    <w:p w14:paraId="1F25EA4E" w14:textId="77777777" w:rsidR="00EE2D05" w:rsidRPr="00FE7BCE" w:rsidRDefault="00EE2D05" w:rsidP="00FE7BCE">
      <w:pPr>
        <w:ind w:left="270"/>
        <w:jc w:val="both"/>
        <w:rPr>
          <w:bCs/>
        </w:rPr>
      </w:pPr>
    </w:p>
    <w:p w14:paraId="67AABE34" w14:textId="000B6917" w:rsidR="004C2D43" w:rsidRPr="004C649F" w:rsidRDefault="00FE7BCE" w:rsidP="004C649F">
      <w:pPr>
        <w:pStyle w:val="ListParagraph"/>
        <w:numPr>
          <w:ilvl w:val="0"/>
          <w:numId w:val="13"/>
        </w:numPr>
        <w:jc w:val="both"/>
      </w:pPr>
      <w:r w:rsidRPr="004C649F">
        <w:rPr>
          <w:bCs/>
        </w:rPr>
        <w:t>24-1</w:t>
      </w:r>
      <w:r w:rsidR="001F08DC" w:rsidRPr="004C649F">
        <w:rPr>
          <w:bCs/>
        </w:rPr>
        <w:t>1</w:t>
      </w:r>
      <w:r w:rsidRPr="004C649F">
        <w:rPr>
          <w:bCs/>
        </w:rPr>
        <w:t xml:space="preserve">-05 </w:t>
      </w:r>
      <w:r w:rsidR="008C1F45" w:rsidRPr="004C649F">
        <w:t xml:space="preserve">Request that the Half Cent Sales Tax Board consider </w:t>
      </w:r>
      <w:r w:rsidR="00822543" w:rsidRPr="004C649F">
        <w:t>accepting</w:t>
      </w:r>
      <w:r w:rsidR="008C1F45" w:rsidRPr="004C649F">
        <w:t xml:space="preserve"> a Reconciliation </w:t>
      </w:r>
      <w:r w:rsidR="00106412" w:rsidRPr="004C649F">
        <w:t>C</w:t>
      </w:r>
      <w:r w:rsidR="008C1F45" w:rsidRPr="004C649F">
        <w:t xml:space="preserve">hange </w:t>
      </w:r>
      <w:r w:rsidR="00106412" w:rsidRPr="004C649F">
        <w:t>O</w:t>
      </w:r>
      <w:r w:rsidR="008C1F45" w:rsidRPr="004C649F">
        <w:t>rder in the amount of $143,660.20 and approve the release</w:t>
      </w:r>
      <w:r w:rsidR="006B3C03" w:rsidRPr="004C649F">
        <w:t xml:space="preserve"> of</w:t>
      </w:r>
      <w:r w:rsidR="008C1F45" w:rsidRPr="004C649F">
        <w:t xml:space="preserve"> retainage in the amount of $86,966.51 to Fritcher Construction Services for the completion of the Stagecoach Drive Drainage Improvements Project.  </w:t>
      </w:r>
    </w:p>
    <w:p w14:paraId="3EFF2C82" w14:textId="77777777" w:rsidR="008C1F45" w:rsidRDefault="008C1F45" w:rsidP="00FE7BCE">
      <w:pPr>
        <w:ind w:left="270"/>
        <w:jc w:val="both"/>
        <w:rPr>
          <w:bCs/>
        </w:rPr>
      </w:pPr>
    </w:p>
    <w:p w14:paraId="3DEFA449" w14:textId="164EE585" w:rsidR="001F08DC" w:rsidRPr="004C649F" w:rsidRDefault="004C2D43" w:rsidP="004C649F">
      <w:pPr>
        <w:pStyle w:val="ListParagraph"/>
        <w:numPr>
          <w:ilvl w:val="0"/>
          <w:numId w:val="13"/>
        </w:numPr>
        <w:jc w:val="both"/>
        <w:rPr>
          <w:bCs/>
          <w:color w:val="000000"/>
        </w:rPr>
      </w:pPr>
      <w:r w:rsidRPr="004C649F">
        <w:rPr>
          <w:bCs/>
        </w:rPr>
        <w:t>24-1</w:t>
      </w:r>
      <w:r w:rsidR="001F08DC" w:rsidRPr="004C649F">
        <w:rPr>
          <w:bCs/>
        </w:rPr>
        <w:t>1</w:t>
      </w:r>
      <w:r w:rsidRPr="004C649F">
        <w:rPr>
          <w:bCs/>
        </w:rPr>
        <w:t xml:space="preserve">-06 </w:t>
      </w:r>
      <w:r w:rsidR="008C1F45" w:rsidRPr="004C649F">
        <w:t xml:space="preserve">Request that the Half Cent Sales Tax Board consider </w:t>
      </w:r>
      <w:r w:rsidR="008C1F45" w:rsidRPr="004C649F">
        <w:rPr>
          <w:bCs/>
          <w:color w:val="000000"/>
        </w:rPr>
        <w:t xml:space="preserve">Contract Change Order No. 1 – Final Reconciliatory </w:t>
      </w:r>
      <w:r w:rsidR="001011FA" w:rsidRPr="004C649F">
        <w:rPr>
          <w:bCs/>
          <w:color w:val="000000"/>
        </w:rPr>
        <w:t xml:space="preserve">Change Order for </w:t>
      </w:r>
      <w:r w:rsidR="008C1F45" w:rsidRPr="004C649F">
        <w:rPr>
          <w:bCs/>
          <w:color w:val="000000"/>
        </w:rPr>
        <w:t>Reynolds &amp; Kay, LTD. to decrease the total contract price amount by $155,837.34 and increase the completion time by 128 calendar days for the 2022 Taxiway Alpha Rehabilitation Project at Tyler Pounds Regional Airport.</w:t>
      </w:r>
    </w:p>
    <w:p w14:paraId="1E97EE65" w14:textId="77777777" w:rsidR="008C1F45" w:rsidRDefault="008C1F45" w:rsidP="00FE7BCE">
      <w:pPr>
        <w:ind w:left="270"/>
        <w:jc w:val="both"/>
        <w:rPr>
          <w:szCs w:val="24"/>
        </w:rPr>
      </w:pPr>
    </w:p>
    <w:p w14:paraId="79BEC8E2" w14:textId="77777777" w:rsidR="001F08DC" w:rsidRDefault="001F08DC" w:rsidP="00FE7BCE">
      <w:pPr>
        <w:ind w:left="270"/>
        <w:jc w:val="both"/>
        <w:rPr>
          <w:bCs/>
        </w:rPr>
      </w:pPr>
    </w:p>
    <w:p w14:paraId="7D7ECD8D" w14:textId="1A353371" w:rsidR="00B776EB" w:rsidRDefault="00516A67" w:rsidP="00516A67">
      <w:pPr>
        <w:pStyle w:val="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0"/>
          <w:lang w:bidi="en-US"/>
        </w:rPr>
        <w:t>IV.</w:t>
      </w:r>
      <w:r>
        <w:rPr>
          <w:rFonts w:ascii="Times New Roman" w:hAnsi="Times New Roman"/>
          <w:b w:val="0"/>
          <w:szCs w:val="20"/>
          <w:lang w:bidi="en-US"/>
        </w:rPr>
        <w:tab/>
      </w:r>
      <w:r w:rsidR="00EA7695" w:rsidRPr="00871B53">
        <w:rPr>
          <w:rFonts w:ascii="Times New Roman" w:hAnsi="Times New Roman"/>
          <w:b w:val="0"/>
        </w:rPr>
        <w:t>Project Status Update</w:t>
      </w:r>
      <w:r w:rsidR="00E22591" w:rsidRPr="00871B53">
        <w:rPr>
          <w:rFonts w:ascii="Times New Roman" w:hAnsi="Times New Roman"/>
          <w:b w:val="0"/>
        </w:rPr>
        <w:t>s:</w:t>
      </w:r>
      <w:r w:rsidR="00EA7695" w:rsidRPr="00871B53">
        <w:rPr>
          <w:rFonts w:ascii="Times New Roman" w:hAnsi="Times New Roman"/>
          <w:b w:val="0"/>
        </w:rPr>
        <w:t xml:space="preserve"> </w:t>
      </w:r>
    </w:p>
    <w:p w14:paraId="18C0C35D" w14:textId="07FF44DC" w:rsidR="00B776EB" w:rsidRDefault="007E0BE3" w:rsidP="004C649F">
      <w:pPr>
        <w:pStyle w:val="Title"/>
        <w:numPr>
          <w:ilvl w:val="1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American Rescue Plan Act (</w:t>
      </w:r>
      <w:r w:rsidR="00797FF0">
        <w:rPr>
          <w:rFonts w:ascii="Times New Roman" w:hAnsi="Times New Roman"/>
          <w:b w:val="0"/>
        </w:rPr>
        <w:t>ARPA</w:t>
      </w:r>
      <w:r>
        <w:rPr>
          <w:rFonts w:ascii="Times New Roman" w:hAnsi="Times New Roman"/>
          <w:b w:val="0"/>
        </w:rPr>
        <w:t>)</w:t>
      </w:r>
      <w:r w:rsidR="00797FF0">
        <w:rPr>
          <w:rFonts w:ascii="Times New Roman" w:hAnsi="Times New Roman"/>
          <w:b w:val="0"/>
        </w:rPr>
        <w:t xml:space="preserve"> Funding </w:t>
      </w:r>
      <w:r w:rsidR="008C1F45">
        <w:rPr>
          <w:rFonts w:ascii="Times New Roman" w:hAnsi="Times New Roman"/>
          <w:b w:val="0"/>
        </w:rPr>
        <w:t xml:space="preserve">List of </w:t>
      </w:r>
      <w:r w:rsidR="008D6ECD">
        <w:rPr>
          <w:rFonts w:ascii="Times New Roman" w:hAnsi="Times New Roman"/>
          <w:b w:val="0"/>
        </w:rPr>
        <w:t>Project</w:t>
      </w:r>
      <w:r w:rsidR="00797FF0">
        <w:rPr>
          <w:rFonts w:ascii="Times New Roman" w:hAnsi="Times New Roman"/>
          <w:b w:val="0"/>
        </w:rPr>
        <w:t>s</w:t>
      </w:r>
      <w:r w:rsidR="00080561">
        <w:rPr>
          <w:rFonts w:ascii="Times New Roman" w:hAnsi="Times New Roman"/>
          <w:b w:val="0"/>
        </w:rPr>
        <w:t>, Budget</w:t>
      </w:r>
      <w:r w:rsidR="008C1F45">
        <w:rPr>
          <w:rFonts w:ascii="Times New Roman" w:hAnsi="Times New Roman"/>
          <w:b w:val="0"/>
        </w:rPr>
        <w:t xml:space="preserve"> and </w:t>
      </w:r>
      <w:r w:rsidR="00EB6345">
        <w:rPr>
          <w:rFonts w:ascii="Times New Roman" w:hAnsi="Times New Roman"/>
          <w:b w:val="0"/>
        </w:rPr>
        <w:t>Status</w:t>
      </w:r>
    </w:p>
    <w:p w14:paraId="5CD3C817" w14:textId="181D06EA" w:rsidR="00EB6345" w:rsidRDefault="00EB6345" w:rsidP="00EB6345">
      <w:pPr>
        <w:pStyle w:val="Title"/>
        <w:numPr>
          <w:ilvl w:val="2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Keaton Drainage Project</w:t>
      </w:r>
    </w:p>
    <w:p w14:paraId="4FEAD743" w14:textId="2C9F0F7B" w:rsidR="00EB6345" w:rsidRDefault="00EB6345" w:rsidP="00EB6345">
      <w:pPr>
        <w:pStyle w:val="Title"/>
        <w:numPr>
          <w:ilvl w:val="2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West Mud Creek Drainage Project</w:t>
      </w:r>
    </w:p>
    <w:p w14:paraId="5EEBB47D" w14:textId="6D21BEAB" w:rsidR="00EB6345" w:rsidRDefault="00EB6345" w:rsidP="00EB6345">
      <w:pPr>
        <w:pStyle w:val="Title"/>
        <w:numPr>
          <w:ilvl w:val="2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2024/25 Crack Seal Project</w:t>
      </w:r>
    </w:p>
    <w:p w14:paraId="012E0F67" w14:textId="429C8FEC" w:rsidR="00EB6345" w:rsidRDefault="00EB6345" w:rsidP="00EB6345">
      <w:pPr>
        <w:pStyle w:val="Title"/>
        <w:numPr>
          <w:ilvl w:val="2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2025 Asphalt Enhancement Project</w:t>
      </w:r>
    </w:p>
    <w:p w14:paraId="1CDE81C5" w14:textId="0B4A167F" w:rsidR="00EB6345" w:rsidRDefault="00EB6345" w:rsidP="00EB6345">
      <w:pPr>
        <w:pStyle w:val="Title"/>
        <w:numPr>
          <w:ilvl w:val="1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Legacy Trail</w:t>
      </w:r>
      <w:r w:rsidR="00080561">
        <w:rPr>
          <w:rFonts w:ascii="Times New Roman" w:hAnsi="Times New Roman"/>
          <w:b w:val="0"/>
        </w:rPr>
        <w:t xml:space="preserve"> Update</w:t>
      </w:r>
    </w:p>
    <w:p w14:paraId="797393AF" w14:textId="344DBDBC" w:rsidR="00080561" w:rsidRDefault="00080561" w:rsidP="00EB6345">
      <w:pPr>
        <w:pStyle w:val="Title"/>
        <w:numPr>
          <w:ilvl w:val="1"/>
          <w:numId w:val="10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Pavement Marking upgrade</w:t>
      </w:r>
      <w:r w:rsidR="008B2195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in the Asphalt Enhancement Project</w:t>
      </w:r>
    </w:p>
    <w:p w14:paraId="28417B18" w14:textId="5F6DF8EF" w:rsidR="00BF7F34" w:rsidRPr="00EB0409" w:rsidRDefault="00BF7F34" w:rsidP="00EB0409">
      <w:pPr>
        <w:pStyle w:val="Title"/>
        <w:jc w:val="both"/>
        <w:rPr>
          <w:rFonts w:ascii="Times New Roman" w:hAnsi="Times New Roman"/>
          <w:b w:val="0"/>
        </w:rPr>
      </w:pPr>
    </w:p>
    <w:p w14:paraId="2FD55ED4" w14:textId="2574A699" w:rsidR="00865C25" w:rsidRDefault="00083A97" w:rsidP="00516A67">
      <w:pPr>
        <w:pStyle w:val="ListParagraph"/>
        <w:numPr>
          <w:ilvl w:val="0"/>
          <w:numId w:val="10"/>
        </w:numPr>
        <w:tabs>
          <w:tab w:val="left" w:pos="720"/>
        </w:tabs>
        <w:ind w:left="990" w:hanging="990"/>
        <w:rPr>
          <w:bCs/>
        </w:rPr>
      </w:pPr>
      <w:r w:rsidRPr="00C670C5">
        <w:rPr>
          <w:bCs/>
        </w:rPr>
        <w:t>Revenue and E</w:t>
      </w:r>
      <w:r w:rsidR="0010050B" w:rsidRPr="00C670C5">
        <w:rPr>
          <w:bCs/>
        </w:rPr>
        <w:t>xpense Report</w:t>
      </w:r>
    </w:p>
    <w:p w14:paraId="772843E2" w14:textId="77777777" w:rsidR="0037215B" w:rsidRPr="00C670C5" w:rsidRDefault="0037215B" w:rsidP="00516A67">
      <w:pPr>
        <w:ind w:hanging="1080"/>
        <w:rPr>
          <w:bCs/>
        </w:rPr>
      </w:pPr>
    </w:p>
    <w:p w14:paraId="7B1A42A1" w14:textId="0727F222" w:rsidR="00083A97" w:rsidRPr="00C670C5" w:rsidRDefault="0010050B" w:rsidP="00516A67">
      <w:pPr>
        <w:pStyle w:val="ListParagraph"/>
        <w:numPr>
          <w:ilvl w:val="0"/>
          <w:numId w:val="10"/>
        </w:numPr>
        <w:ind w:left="720"/>
        <w:rPr>
          <w:bCs/>
        </w:rPr>
      </w:pPr>
      <w:r w:rsidRPr="00C670C5">
        <w:rPr>
          <w:bCs/>
        </w:rPr>
        <w:t>Adjourn</w:t>
      </w:r>
    </w:p>
    <w:p w14:paraId="397B1200" w14:textId="77777777" w:rsidR="00473D59" w:rsidRDefault="00473D59" w:rsidP="00516A67">
      <w:pPr>
        <w:pStyle w:val="ListParagraph"/>
        <w:ind w:left="0" w:hanging="1080"/>
      </w:pPr>
    </w:p>
    <w:p w14:paraId="415B1367" w14:textId="77777777" w:rsidR="00603E91" w:rsidRPr="00603E91" w:rsidRDefault="00603E91" w:rsidP="00603E91">
      <w:pPr>
        <w:jc w:val="both"/>
        <w:rPr>
          <w:szCs w:val="24"/>
        </w:rPr>
      </w:pPr>
      <w:r w:rsidRPr="00603E91">
        <w:rPr>
          <w:szCs w:val="24"/>
        </w:rPr>
        <w:t>************************</w:t>
      </w:r>
      <w:r>
        <w:rPr>
          <w:szCs w:val="24"/>
        </w:rPr>
        <w:t>***********************************************</w:t>
      </w:r>
      <w:r w:rsidRPr="00603E91">
        <w:rPr>
          <w:szCs w:val="24"/>
        </w:rPr>
        <w:t>*************</w:t>
      </w:r>
    </w:p>
    <w:p w14:paraId="20430269" w14:textId="77777777" w:rsidR="00AC041C" w:rsidRDefault="00AC041C" w:rsidP="00AC041C">
      <w:pPr>
        <w:spacing w:after="160" w:line="259" w:lineRule="auto"/>
        <w:rPr>
          <w:b/>
          <w:bCs/>
          <w:szCs w:val="24"/>
        </w:rPr>
      </w:pPr>
    </w:p>
    <w:p w14:paraId="5E041B6D" w14:textId="2CCF1AC7" w:rsidR="00083A97" w:rsidRPr="003A28B5" w:rsidRDefault="00083A97" w:rsidP="00AC041C">
      <w:pPr>
        <w:spacing w:after="160" w:line="259" w:lineRule="auto"/>
        <w:rPr>
          <w:b/>
          <w:bCs/>
          <w:szCs w:val="24"/>
        </w:rPr>
      </w:pPr>
      <w:r w:rsidRPr="003A28B5">
        <w:rPr>
          <w:b/>
          <w:bCs/>
          <w:szCs w:val="24"/>
        </w:rPr>
        <w:t>CERTIFICATE OF POSTING</w:t>
      </w:r>
    </w:p>
    <w:p w14:paraId="5E9D0999" w14:textId="77777777" w:rsidR="00083A97" w:rsidRPr="003A28B5" w:rsidRDefault="00083A97" w:rsidP="00083A97">
      <w:pPr>
        <w:pStyle w:val="ListParagraph"/>
        <w:ind w:left="0"/>
      </w:pPr>
    </w:p>
    <w:p w14:paraId="49862D17" w14:textId="35EEFC8B" w:rsidR="00236117" w:rsidRPr="003A28B5" w:rsidRDefault="00236117" w:rsidP="00236117">
      <w:pPr>
        <w:pStyle w:val="BodyText"/>
        <w:spacing w:after="0" w:line="276" w:lineRule="auto"/>
        <w:ind w:firstLine="360"/>
        <w:jc w:val="both"/>
        <w:rPr>
          <w:bCs/>
          <w:szCs w:val="24"/>
        </w:rPr>
      </w:pPr>
      <w:r w:rsidRPr="003A28B5">
        <w:rPr>
          <w:bCs/>
          <w:szCs w:val="24"/>
        </w:rPr>
        <w:t>This is to certify that on the _______ day of _________________, 20</w:t>
      </w:r>
      <w:r>
        <w:rPr>
          <w:bCs/>
          <w:szCs w:val="24"/>
        </w:rPr>
        <w:t>2</w:t>
      </w:r>
      <w:r w:rsidR="0097006F">
        <w:rPr>
          <w:bCs/>
          <w:szCs w:val="24"/>
        </w:rPr>
        <w:t>4</w:t>
      </w:r>
      <w:r w:rsidRPr="003A28B5">
        <w:rPr>
          <w:bCs/>
          <w:szCs w:val="24"/>
        </w:rPr>
        <w:t>, at _________ M., the above notice was posted on the bulletin boards of City Hall.</w:t>
      </w:r>
    </w:p>
    <w:p w14:paraId="3B7CA485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</w:p>
    <w:p w14:paraId="37C06200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  <w:r w:rsidRPr="003A28B5">
        <w:rPr>
          <w:bCs/>
          <w:szCs w:val="24"/>
        </w:rPr>
        <w:tab/>
        <w:t>____________________________________</w:t>
      </w:r>
    </w:p>
    <w:p w14:paraId="6A7C721D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  <w:r w:rsidRPr="003A28B5">
        <w:rPr>
          <w:bCs/>
          <w:szCs w:val="24"/>
        </w:rPr>
        <w:tab/>
      </w:r>
      <w:r w:rsidRPr="003A28B5">
        <w:rPr>
          <w:bCs/>
          <w:szCs w:val="24"/>
        </w:rPr>
        <w:tab/>
        <w:t>City Clerk or Staff Designee</w:t>
      </w:r>
    </w:p>
    <w:p w14:paraId="4332B3C0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</w:p>
    <w:p w14:paraId="0B26B833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</w:p>
    <w:p w14:paraId="67754222" w14:textId="131A0F80" w:rsidR="00236117" w:rsidRPr="003A28B5" w:rsidRDefault="00236117" w:rsidP="00236117">
      <w:pPr>
        <w:pStyle w:val="BodyText"/>
        <w:spacing w:after="0" w:line="276" w:lineRule="auto"/>
        <w:ind w:firstLine="360"/>
        <w:jc w:val="both"/>
        <w:rPr>
          <w:bCs/>
          <w:szCs w:val="24"/>
        </w:rPr>
      </w:pPr>
      <w:r w:rsidRPr="003A28B5">
        <w:rPr>
          <w:bCs/>
          <w:szCs w:val="24"/>
        </w:rPr>
        <w:t>This is to certify that on the _______ day of _________________, 20</w:t>
      </w:r>
      <w:r>
        <w:rPr>
          <w:bCs/>
          <w:szCs w:val="24"/>
        </w:rPr>
        <w:t>2</w:t>
      </w:r>
      <w:r w:rsidR="0097006F">
        <w:rPr>
          <w:bCs/>
          <w:szCs w:val="24"/>
        </w:rPr>
        <w:t>4</w:t>
      </w:r>
      <w:r w:rsidRPr="003A28B5">
        <w:rPr>
          <w:bCs/>
          <w:szCs w:val="24"/>
        </w:rPr>
        <w:t>, at _________ M., the above notice was posted at the Tyler Development Center, 423 W. Ferguson, Tyler, Texas.</w:t>
      </w:r>
    </w:p>
    <w:p w14:paraId="187708BE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</w:p>
    <w:p w14:paraId="29971433" w14:textId="77777777" w:rsidR="00236117" w:rsidRPr="003A28B5" w:rsidRDefault="00236117" w:rsidP="00236117">
      <w:pPr>
        <w:pStyle w:val="BodyText"/>
        <w:spacing w:after="0"/>
        <w:jc w:val="both"/>
        <w:rPr>
          <w:bCs/>
          <w:szCs w:val="24"/>
        </w:rPr>
      </w:pPr>
      <w:r w:rsidRPr="003A28B5">
        <w:rPr>
          <w:bCs/>
          <w:szCs w:val="24"/>
        </w:rPr>
        <w:tab/>
        <w:t>____________________________________</w:t>
      </w:r>
    </w:p>
    <w:p w14:paraId="23EEC4B1" w14:textId="77777777" w:rsidR="00083A97" w:rsidRPr="003A28B5" w:rsidRDefault="00236117" w:rsidP="00760B6C">
      <w:pPr>
        <w:pStyle w:val="BodyText"/>
        <w:spacing w:after="0"/>
        <w:jc w:val="both"/>
        <w:rPr>
          <w:bCs/>
          <w:szCs w:val="24"/>
        </w:rPr>
      </w:pPr>
      <w:r w:rsidRPr="003A28B5">
        <w:rPr>
          <w:bCs/>
          <w:szCs w:val="24"/>
        </w:rPr>
        <w:tab/>
      </w:r>
      <w:r w:rsidRPr="003A28B5">
        <w:rPr>
          <w:bCs/>
          <w:szCs w:val="24"/>
        </w:rPr>
        <w:tab/>
        <w:t>Staff Designee</w:t>
      </w:r>
    </w:p>
    <w:sectPr w:rsidR="00083A97" w:rsidRPr="003A28B5" w:rsidSect="00DC7F90">
      <w:headerReference w:type="default" r:id="rId12"/>
      <w:footerReference w:type="default" r:id="rId13"/>
      <w:pgSz w:w="12240" w:h="15840" w:code="1"/>
      <w:pgMar w:top="1080" w:right="1080" w:bottom="1080" w:left="1080" w:header="0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7B9A" w14:textId="77777777" w:rsidR="00C4319F" w:rsidRDefault="00C4319F" w:rsidP="005E306F">
      <w:r>
        <w:separator/>
      </w:r>
    </w:p>
  </w:endnote>
  <w:endnote w:type="continuationSeparator" w:id="0">
    <w:p w14:paraId="5CC79564" w14:textId="77777777" w:rsidR="00C4319F" w:rsidRDefault="00C4319F" w:rsidP="005E306F">
      <w:r>
        <w:continuationSeparator/>
      </w:r>
    </w:p>
  </w:endnote>
  <w:endnote w:type="continuationNotice" w:id="1">
    <w:p w14:paraId="75917CCB" w14:textId="77777777" w:rsidR="00C4319F" w:rsidRDefault="00C43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EDF9" w14:textId="7F6AE837" w:rsidR="005E306F" w:rsidRDefault="005E306F" w:rsidP="005E306F">
    <w:pPr>
      <w:pStyle w:val="Footer"/>
      <w:tabs>
        <w:tab w:val="clear" w:pos="4680"/>
        <w:tab w:val="clear" w:pos="9360"/>
        <w:tab w:val="center" w:pos="5040"/>
      </w:tabs>
    </w:pPr>
    <w:r>
      <w:rPr>
        <w:b/>
        <w:sz w:val="18"/>
        <w:szCs w:val="18"/>
      </w:rPr>
      <w:t xml:space="preserve">11/10/14  </w:t>
    </w:r>
    <w:r w:rsidRPr="00904363">
      <w:rPr>
        <w:b/>
        <w:sz w:val="18"/>
        <w:szCs w:val="18"/>
      </w:rPr>
      <w:t xml:space="preserve">  **Form 1-1**</w:t>
    </w:r>
    <w:r w:rsidR="00603E91">
      <w:rPr>
        <w:b/>
        <w:sz w:val="18"/>
        <w:szCs w:val="18"/>
      </w:rPr>
      <w:tab/>
      <w:t xml:space="preserve">Page </w:t>
    </w:r>
    <w:r w:rsidR="006B08E8">
      <w:rPr>
        <w:b/>
        <w:sz w:val="18"/>
        <w:szCs w:val="18"/>
      </w:rPr>
      <w:fldChar w:fldCharType="begin"/>
    </w:r>
    <w:r w:rsidR="006B08E8">
      <w:rPr>
        <w:b/>
        <w:sz w:val="18"/>
        <w:szCs w:val="18"/>
      </w:rPr>
      <w:instrText xml:space="preserve"> PAGE   \* MERGEFORMAT </w:instrText>
    </w:r>
    <w:r w:rsidR="006B08E8">
      <w:rPr>
        <w:b/>
        <w:sz w:val="18"/>
        <w:szCs w:val="18"/>
      </w:rPr>
      <w:fldChar w:fldCharType="separate"/>
    </w:r>
    <w:r w:rsidR="00E2740D">
      <w:rPr>
        <w:b/>
        <w:noProof/>
        <w:sz w:val="18"/>
        <w:szCs w:val="18"/>
      </w:rPr>
      <w:t>3</w:t>
    </w:r>
    <w:r w:rsidR="006B08E8">
      <w:rPr>
        <w:b/>
        <w:sz w:val="18"/>
        <w:szCs w:val="18"/>
      </w:rPr>
      <w:fldChar w:fldCharType="end"/>
    </w:r>
    <w:r w:rsidR="006B08E8">
      <w:rPr>
        <w:b/>
        <w:sz w:val="18"/>
        <w:szCs w:val="18"/>
      </w:rPr>
      <w:t xml:space="preserve"> of </w:t>
    </w:r>
    <w:r w:rsidR="006B08E8">
      <w:rPr>
        <w:b/>
        <w:sz w:val="18"/>
        <w:szCs w:val="18"/>
      </w:rPr>
      <w:fldChar w:fldCharType="begin"/>
    </w:r>
    <w:r w:rsidR="006B08E8">
      <w:rPr>
        <w:b/>
        <w:sz w:val="18"/>
        <w:szCs w:val="18"/>
      </w:rPr>
      <w:instrText xml:space="preserve"> NUMPAGES   \* MERGEFORMAT </w:instrText>
    </w:r>
    <w:r w:rsidR="006B08E8">
      <w:rPr>
        <w:b/>
        <w:sz w:val="18"/>
        <w:szCs w:val="18"/>
      </w:rPr>
      <w:fldChar w:fldCharType="separate"/>
    </w:r>
    <w:r w:rsidR="00E2740D">
      <w:rPr>
        <w:b/>
        <w:noProof/>
        <w:sz w:val="18"/>
        <w:szCs w:val="18"/>
      </w:rPr>
      <w:t>3</w:t>
    </w:r>
    <w:r w:rsidR="006B08E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8BD7" w14:textId="77777777" w:rsidR="00C4319F" w:rsidRDefault="00C4319F" w:rsidP="005E306F">
      <w:r>
        <w:separator/>
      </w:r>
    </w:p>
  </w:footnote>
  <w:footnote w:type="continuationSeparator" w:id="0">
    <w:p w14:paraId="6DA0B454" w14:textId="77777777" w:rsidR="00C4319F" w:rsidRDefault="00C4319F" w:rsidP="005E306F">
      <w:r>
        <w:continuationSeparator/>
      </w:r>
    </w:p>
  </w:footnote>
  <w:footnote w:type="continuationNotice" w:id="1">
    <w:p w14:paraId="3F626949" w14:textId="77777777" w:rsidR="00C4319F" w:rsidRDefault="00C43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AAB" w14:textId="77777777" w:rsidR="00A22BFF" w:rsidRDefault="00A2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E64"/>
    <w:multiLevelType w:val="multilevel"/>
    <w:tmpl w:val="AAB21F72"/>
    <w:lvl w:ilvl="0">
      <w:start w:val="1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185" w:hanging="870"/>
      </w:pPr>
      <w:rPr>
        <w:rFonts w:hint="default"/>
      </w:rPr>
    </w:lvl>
    <w:lvl w:ilvl="2">
      <w:start w:val="2"/>
      <w:numFmt w:val="decimalZero"/>
      <w:lvlText w:val="%1-%2-%3"/>
      <w:lvlJc w:val="left"/>
      <w:pPr>
        <w:ind w:left="150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15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5554FC8"/>
    <w:multiLevelType w:val="hybridMultilevel"/>
    <w:tmpl w:val="F154C2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8526888"/>
    <w:multiLevelType w:val="multilevel"/>
    <w:tmpl w:val="F2E6ED02"/>
    <w:lvl w:ilvl="0">
      <w:start w:val="1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870" w:hanging="870"/>
      </w:pPr>
      <w:rPr>
        <w:rFonts w:hint="default"/>
      </w:rPr>
    </w:lvl>
    <w:lvl w:ilvl="2">
      <w:start w:val="2"/>
      <w:numFmt w:val="decimalZero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93A4B"/>
    <w:multiLevelType w:val="hybridMultilevel"/>
    <w:tmpl w:val="3F3EB9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686"/>
    <w:multiLevelType w:val="hybridMultilevel"/>
    <w:tmpl w:val="888E52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08DE"/>
    <w:multiLevelType w:val="hybridMultilevel"/>
    <w:tmpl w:val="BC4E9D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E305451"/>
    <w:multiLevelType w:val="hybridMultilevel"/>
    <w:tmpl w:val="98C085DE"/>
    <w:lvl w:ilvl="0" w:tplc="7B585AB8">
      <w:start w:val="1"/>
      <w:numFmt w:val="decimal"/>
      <w:lvlText w:val="19-09-0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A77D6"/>
    <w:multiLevelType w:val="hybridMultilevel"/>
    <w:tmpl w:val="5FA0FA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4427A"/>
    <w:multiLevelType w:val="hybridMultilevel"/>
    <w:tmpl w:val="07780352"/>
    <w:lvl w:ilvl="0" w:tplc="4FA6EC2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C091C"/>
    <w:multiLevelType w:val="hybridMultilevel"/>
    <w:tmpl w:val="9F089628"/>
    <w:lvl w:ilvl="0" w:tplc="3CC4941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499343B0"/>
    <w:multiLevelType w:val="hybridMultilevel"/>
    <w:tmpl w:val="135E58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6C9F"/>
    <w:multiLevelType w:val="hybridMultilevel"/>
    <w:tmpl w:val="A544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0BA5"/>
    <w:multiLevelType w:val="hybridMultilevel"/>
    <w:tmpl w:val="CB66A070"/>
    <w:lvl w:ilvl="0" w:tplc="175462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E86D1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21445">
    <w:abstractNumId w:val="6"/>
  </w:num>
  <w:num w:numId="2" w16cid:durableId="1092120507">
    <w:abstractNumId w:val="3"/>
  </w:num>
  <w:num w:numId="3" w16cid:durableId="2108190801">
    <w:abstractNumId w:val="10"/>
  </w:num>
  <w:num w:numId="4" w16cid:durableId="356006474">
    <w:abstractNumId w:val="8"/>
  </w:num>
  <w:num w:numId="5" w16cid:durableId="342242823">
    <w:abstractNumId w:val="0"/>
  </w:num>
  <w:num w:numId="6" w16cid:durableId="1695888759">
    <w:abstractNumId w:val="2"/>
  </w:num>
  <w:num w:numId="7" w16cid:durableId="314997627">
    <w:abstractNumId w:val="5"/>
  </w:num>
  <w:num w:numId="8" w16cid:durableId="1429816822">
    <w:abstractNumId w:val="11"/>
  </w:num>
  <w:num w:numId="9" w16cid:durableId="1378165949">
    <w:abstractNumId w:val="4"/>
  </w:num>
  <w:num w:numId="10" w16cid:durableId="2048672815">
    <w:abstractNumId w:val="12"/>
  </w:num>
  <w:num w:numId="11" w16cid:durableId="403525400">
    <w:abstractNumId w:val="1"/>
  </w:num>
  <w:num w:numId="12" w16cid:durableId="1248034331">
    <w:abstractNumId w:val="7"/>
  </w:num>
  <w:num w:numId="13" w16cid:durableId="917137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97"/>
    <w:rsid w:val="00000FD9"/>
    <w:rsid w:val="000033D1"/>
    <w:rsid w:val="00012075"/>
    <w:rsid w:val="00012EED"/>
    <w:rsid w:val="0001302F"/>
    <w:rsid w:val="00013DB8"/>
    <w:rsid w:val="000200FC"/>
    <w:rsid w:val="00024DDA"/>
    <w:rsid w:val="00036422"/>
    <w:rsid w:val="00042A46"/>
    <w:rsid w:val="00052A21"/>
    <w:rsid w:val="0005341C"/>
    <w:rsid w:val="00056459"/>
    <w:rsid w:val="00057A30"/>
    <w:rsid w:val="00060A51"/>
    <w:rsid w:val="000649B4"/>
    <w:rsid w:val="00065BE2"/>
    <w:rsid w:val="00066A87"/>
    <w:rsid w:val="000717D4"/>
    <w:rsid w:val="00076168"/>
    <w:rsid w:val="00076842"/>
    <w:rsid w:val="00080561"/>
    <w:rsid w:val="00082815"/>
    <w:rsid w:val="00083A97"/>
    <w:rsid w:val="00087817"/>
    <w:rsid w:val="00090B2E"/>
    <w:rsid w:val="00094D83"/>
    <w:rsid w:val="000967F4"/>
    <w:rsid w:val="000A7025"/>
    <w:rsid w:val="000A7972"/>
    <w:rsid w:val="000A7F66"/>
    <w:rsid w:val="000B2B54"/>
    <w:rsid w:val="000B6341"/>
    <w:rsid w:val="000B777C"/>
    <w:rsid w:val="000B7BB1"/>
    <w:rsid w:val="000C14C3"/>
    <w:rsid w:val="000C2E9C"/>
    <w:rsid w:val="000C6396"/>
    <w:rsid w:val="000D4EEE"/>
    <w:rsid w:val="000E33A0"/>
    <w:rsid w:val="0010050B"/>
    <w:rsid w:val="001011FA"/>
    <w:rsid w:val="001016C1"/>
    <w:rsid w:val="00101F13"/>
    <w:rsid w:val="00106412"/>
    <w:rsid w:val="001175F4"/>
    <w:rsid w:val="0013457E"/>
    <w:rsid w:val="0014608D"/>
    <w:rsid w:val="001470DE"/>
    <w:rsid w:val="001501FB"/>
    <w:rsid w:val="00156E85"/>
    <w:rsid w:val="001618AA"/>
    <w:rsid w:val="00163B81"/>
    <w:rsid w:val="00163D68"/>
    <w:rsid w:val="00165502"/>
    <w:rsid w:val="001661FF"/>
    <w:rsid w:val="00175AD7"/>
    <w:rsid w:val="00177B93"/>
    <w:rsid w:val="00181B6A"/>
    <w:rsid w:val="00185612"/>
    <w:rsid w:val="0018739A"/>
    <w:rsid w:val="00187C4E"/>
    <w:rsid w:val="00190B07"/>
    <w:rsid w:val="00190C51"/>
    <w:rsid w:val="00191468"/>
    <w:rsid w:val="00194F83"/>
    <w:rsid w:val="001A0B08"/>
    <w:rsid w:val="001A4DDE"/>
    <w:rsid w:val="001A5C63"/>
    <w:rsid w:val="001A7DF0"/>
    <w:rsid w:val="001B5F94"/>
    <w:rsid w:val="001B6718"/>
    <w:rsid w:val="001B6F98"/>
    <w:rsid w:val="001C014B"/>
    <w:rsid w:val="001C2C05"/>
    <w:rsid w:val="001C338D"/>
    <w:rsid w:val="001C353F"/>
    <w:rsid w:val="001D1F41"/>
    <w:rsid w:val="001D6717"/>
    <w:rsid w:val="001D745F"/>
    <w:rsid w:val="001E2F87"/>
    <w:rsid w:val="001F08DC"/>
    <w:rsid w:val="001F4C88"/>
    <w:rsid w:val="00207EBF"/>
    <w:rsid w:val="002256AD"/>
    <w:rsid w:val="00231AF9"/>
    <w:rsid w:val="00236117"/>
    <w:rsid w:val="0024313C"/>
    <w:rsid w:val="002509BC"/>
    <w:rsid w:val="00250D19"/>
    <w:rsid w:val="00250FD5"/>
    <w:rsid w:val="00257341"/>
    <w:rsid w:val="00262D9F"/>
    <w:rsid w:val="002673BA"/>
    <w:rsid w:val="00270789"/>
    <w:rsid w:val="00273171"/>
    <w:rsid w:val="00290F09"/>
    <w:rsid w:val="002A40A3"/>
    <w:rsid w:val="002B1B34"/>
    <w:rsid w:val="002B37B6"/>
    <w:rsid w:val="002B59C9"/>
    <w:rsid w:val="002B6D1C"/>
    <w:rsid w:val="002C6DF4"/>
    <w:rsid w:val="002D35DF"/>
    <w:rsid w:val="002E66A6"/>
    <w:rsid w:val="002F5359"/>
    <w:rsid w:val="00333A2E"/>
    <w:rsid w:val="003345D1"/>
    <w:rsid w:val="00336695"/>
    <w:rsid w:val="00344787"/>
    <w:rsid w:val="00352F10"/>
    <w:rsid w:val="00354B83"/>
    <w:rsid w:val="00355874"/>
    <w:rsid w:val="003653A9"/>
    <w:rsid w:val="0036637C"/>
    <w:rsid w:val="00372062"/>
    <w:rsid w:val="0037215B"/>
    <w:rsid w:val="00373A94"/>
    <w:rsid w:val="00377BEE"/>
    <w:rsid w:val="00384D4D"/>
    <w:rsid w:val="00386947"/>
    <w:rsid w:val="00387619"/>
    <w:rsid w:val="0039232F"/>
    <w:rsid w:val="003960DA"/>
    <w:rsid w:val="003A28B5"/>
    <w:rsid w:val="003A2F88"/>
    <w:rsid w:val="003A42AD"/>
    <w:rsid w:val="003A51BF"/>
    <w:rsid w:val="003A777E"/>
    <w:rsid w:val="003C4D76"/>
    <w:rsid w:val="003D238C"/>
    <w:rsid w:val="003D4F06"/>
    <w:rsid w:val="003E12B6"/>
    <w:rsid w:val="003E62C7"/>
    <w:rsid w:val="003F3475"/>
    <w:rsid w:val="003F6FE0"/>
    <w:rsid w:val="004054B5"/>
    <w:rsid w:val="004064BB"/>
    <w:rsid w:val="00406977"/>
    <w:rsid w:val="0041494B"/>
    <w:rsid w:val="0041757E"/>
    <w:rsid w:val="004225EC"/>
    <w:rsid w:val="00430BAD"/>
    <w:rsid w:val="0043563F"/>
    <w:rsid w:val="00435985"/>
    <w:rsid w:val="00436D6E"/>
    <w:rsid w:val="00441834"/>
    <w:rsid w:val="004438E9"/>
    <w:rsid w:val="00452337"/>
    <w:rsid w:val="00453A47"/>
    <w:rsid w:val="0046173D"/>
    <w:rsid w:val="00466FE0"/>
    <w:rsid w:val="00472365"/>
    <w:rsid w:val="00473047"/>
    <w:rsid w:val="00473D59"/>
    <w:rsid w:val="00477773"/>
    <w:rsid w:val="004A0948"/>
    <w:rsid w:val="004A3216"/>
    <w:rsid w:val="004A4BF3"/>
    <w:rsid w:val="004A553E"/>
    <w:rsid w:val="004B0A07"/>
    <w:rsid w:val="004B4B99"/>
    <w:rsid w:val="004B7372"/>
    <w:rsid w:val="004C1814"/>
    <w:rsid w:val="004C2D43"/>
    <w:rsid w:val="004C5F69"/>
    <w:rsid w:val="004C649F"/>
    <w:rsid w:val="004C7D58"/>
    <w:rsid w:val="004D3C7F"/>
    <w:rsid w:val="004D3EEA"/>
    <w:rsid w:val="004D3FD0"/>
    <w:rsid w:val="004D7EA5"/>
    <w:rsid w:val="004E186E"/>
    <w:rsid w:val="004E4341"/>
    <w:rsid w:val="004E7B27"/>
    <w:rsid w:val="004F1F8D"/>
    <w:rsid w:val="004F3768"/>
    <w:rsid w:val="00502502"/>
    <w:rsid w:val="00516A67"/>
    <w:rsid w:val="005251B5"/>
    <w:rsid w:val="0052595E"/>
    <w:rsid w:val="00526932"/>
    <w:rsid w:val="00526ED7"/>
    <w:rsid w:val="00527371"/>
    <w:rsid w:val="00527AE7"/>
    <w:rsid w:val="005306D7"/>
    <w:rsid w:val="005314DB"/>
    <w:rsid w:val="00532858"/>
    <w:rsid w:val="00535CD7"/>
    <w:rsid w:val="0054031E"/>
    <w:rsid w:val="005448E2"/>
    <w:rsid w:val="00546F4C"/>
    <w:rsid w:val="00547150"/>
    <w:rsid w:val="00550813"/>
    <w:rsid w:val="00571CA7"/>
    <w:rsid w:val="00574709"/>
    <w:rsid w:val="00582245"/>
    <w:rsid w:val="00582C24"/>
    <w:rsid w:val="005839A6"/>
    <w:rsid w:val="00583BDC"/>
    <w:rsid w:val="005969F3"/>
    <w:rsid w:val="005A09C3"/>
    <w:rsid w:val="005A2DBB"/>
    <w:rsid w:val="005A7172"/>
    <w:rsid w:val="005B6332"/>
    <w:rsid w:val="005B7F0E"/>
    <w:rsid w:val="005C5566"/>
    <w:rsid w:val="005D08D0"/>
    <w:rsid w:val="005E187A"/>
    <w:rsid w:val="005E1DCE"/>
    <w:rsid w:val="005E306F"/>
    <w:rsid w:val="005E3FED"/>
    <w:rsid w:val="005F3B38"/>
    <w:rsid w:val="005F5D26"/>
    <w:rsid w:val="005F5D59"/>
    <w:rsid w:val="005F7A0E"/>
    <w:rsid w:val="00603E91"/>
    <w:rsid w:val="0062346C"/>
    <w:rsid w:val="0062481A"/>
    <w:rsid w:val="00631154"/>
    <w:rsid w:val="00633960"/>
    <w:rsid w:val="00635E09"/>
    <w:rsid w:val="00640263"/>
    <w:rsid w:val="00640745"/>
    <w:rsid w:val="00645851"/>
    <w:rsid w:val="00647BDC"/>
    <w:rsid w:val="0065245F"/>
    <w:rsid w:val="006572D6"/>
    <w:rsid w:val="006712D3"/>
    <w:rsid w:val="00671AAC"/>
    <w:rsid w:val="006732B7"/>
    <w:rsid w:val="0067692A"/>
    <w:rsid w:val="0067776C"/>
    <w:rsid w:val="0068127A"/>
    <w:rsid w:val="006854A2"/>
    <w:rsid w:val="006865A3"/>
    <w:rsid w:val="0068690D"/>
    <w:rsid w:val="006907AD"/>
    <w:rsid w:val="00692141"/>
    <w:rsid w:val="006A01A3"/>
    <w:rsid w:val="006A5CC2"/>
    <w:rsid w:val="006A7E7A"/>
    <w:rsid w:val="006B08E8"/>
    <w:rsid w:val="006B0F7A"/>
    <w:rsid w:val="006B3C03"/>
    <w:rsid w:val="006B78A1"/>
    <w:rsid w:val="006C72E0"/>
    <w:rsid w:val="006C7D10"/>
    <w:rsid w:val="006D0560"/>
    <w:rsid w:val="006D133B"/>
    <w:rsid w:val="006D3F75"/>
    <w:rsid w:val="006D4094"/>
    <w:rsid w:val="006D4557"/>
    <w:rsid w:val="006D46DD"/>
    <w:rsid w:val="006E4A58"/>
    <w:rsid w:val="006E58AB"/>
    <w:rsid w:val="006E7AEF"/>
    <w:rsid w:val="006F52FA"/>
    <w:rsid w:val="007023C0"/>
    <w:rsid w:val="0070317C"/>
    <w:rsid w:val="00704759"/>
    <w:rsid w:val="00713947"/>
    <w:rsid w:val="00716064"/>
    <w:rsid w:val="00721374"/>
    <w:rsid w:val="0072143D"/>
    <w:rsid w:val="007222A1"/>
    <w:rsid w:val="00726A13"/>
    <w:rsid w:val="00730FD2"/>
    <w:rsid w:val="00733BA1"/>
    <w:rsid w:val="007365DE"/>
    <w:rsid w:val="00737292"/>
    <w:rsid w:val="0074077E"/>
    <w:rsid w:val="00744606"/>
    <w:rsid w:val="007453A8"/>
    <w:rsid w:val="00745747"/>
    <w:rsid w:val="00746913"/>
    <w:rsid w:val="007505AB"/>
    <w:rsid w:val="00760B6C"/>
    <w:rsid w:val="00761FCA"/>
    <w:rsid w:val="00762917"/>
    <w:rsid w:val="00763DB8"/>
    <w:rsid w:val="00782C18"/>
    <w:rsid w:val="00784626"/>
    <w:rsid w:val="00784D21"/>
    <w:rsid w:val="007864CC"/>
    <w:rsid w:val="007866AE"/>
    <w:rsid w:val="0079524A"/>
    <w:rsid w:val="00797FF0"/>
    <w:rsid w:val="007A06B2"/>
    <w:rsid w:val="007A12D3"/>
    <w:rsid w:val="007A17E5"/>
    <w:rsid w:val="007A323A"/>
    <w:rsid w:val="007A58DA"/>
    <w:rsid w:val="007A6E61"/>
    <w:rsid w:val="007C392F"/>
    <w:rsid w:val="007E0BAA"/>
    <w:rsid w:val="007E0BE3"/>
    <w:rsid w:val="007E35C1"/>
    <w:rsid w:val="007E3850"/>
    <w:rsid w:val="007E3930"/>
    <w:rsid w:val="007E5F0D"/>
    <w:rsid w:val="007F15C8"/>
    <w:rsid w:val="007F23F6"/>
    <w:rsid w:val="007F6350"/>
    <w:rsid w:val="007F7F7A"/>
    <w:rsid w:val="00801437"/>
    <w:rsid w:val="00807132"/>
    <w:rsid w:val="00810B8B"/>
    <w:rsid w:val="00811286"/>
    <w:rsid w:val="00817001"/>
    <w:rsid w:val="00817DC3"/>
    <w:rsid w:val="00822543"/>
    <w:rsid w:val="008261B4"/>
    <w:rsid w:val="0083094F"/>
    <w:rsid w:val="0084784F"/>
    <w:rsid w:val="00853D13"/>
    <w:rsid w:val="00865C25"/>
    <w:rsid w:val="0087164D"/>
    <w:rsid w:val="00871B53"/>
    <w:rsid w:val="008812BD"/>
    <w:rsid w:val="00890653"/>
    <w:rsid w:val="00895608"/>
    <w:rsid w:val="00896674"/>
    <w:rsid w:val="008A44C7"/>
    <w:rsid w:val="008A5953"/>
    <w:rsid w:val="008A5D4A"/>
    <w:rsid w:val="008B2195"/>
    <w:rsid w:val="008C017B"/>
    <w:rsid w:val="008C1F45"/>
    <w:rsid w:val="008C314A"/>
    <w:rsid w:val="008C35DA"/>
    <w:rsid w:val="008D1744"/>
    <w:rsid w:val="008D621F"/>
    <w:rsid w:val="008D6ECD"/>
    <w:rsid w:val="008E1B79"/>
    <w:rsid w:val="008E688C"/>
    <w:rsid w:val="008F2F5D"/>
    <w:rsid w:val="00902D5B"/>
    <w:rsid w:val="0090786C"/>
    <w:rsid w:val="00913D43"/>
    <w:rsid w:val="009229C5"/>
    <w:rsid w:val="00924219"/>
    <w:rsid w:val="00925BC6"/>
    <w:rsid w:val="009316E8"/>
    <w:rsid w:val="009329B1"/>
    <w:rsid w:val="0093561F"/>
    <w:rsid w:val="00937488"/>
    <w:rsid w:val="00944998"/>
    <w:rsid w:val="0094744B"/>
    <w:rsid w:val="00947A1B"/>
    <w:rsid w:val="00960A8C"/>
    <w:rsid w:val="009627BC"/>
    <w:rsid w:val="009648AD"/>
    <w:rsid w:val="00965AB0"/>
    <w:rsid w:val="0097006F"/>
    <w:rsid w:val="0097240B"/>
    <w:rsid w:val="00980944"/>
    <w:rsid w:val="009811C0"/>
    <w:rsid w:val="00981D39"/>
    <w:rsid w:val="00982228"/>
    <w:rsid w:val="009871E8"/>
    <w:rsid w:val="0099725D"/>
    <w:rsid w:val="009B35C5"/>
    <w:rsid w:val="009B4AC5"/>
    <w:rsid w:val="009B6F97"/>
    <w:rsid w:val="009C0E4B"/>
    <w:rsid w:val="009C51B0"/>
    <w:rsid w:val="009C69CC"/>
    <w:rsid w:val="009C6A9A"/>
    <w:rsid w:val="009D12AE"/>
    <w:rsid w:val="009E43C5"/>
    <w:rsid w:val="009E66FC"/>
    <w:rsid w:val="00A027E8"/>
    <w:rsid w:val="00A052B4"/>
    <w:rsid w:val="00A1346D"/>
    <w:rsid w:val="00A20C58"/>
    <w:rsid w:val="00A22BFF"/>
    <w:rsid w:val="00A259EF"/>
    <w:rsid w:val="00A261F8"/>
    <w:rsid w:val="00A3491C"/>
    <w:rsid w:val="00A41A22"/>
    <w:rsid w:val="00A45D3A"/>
    <w:rsid w:val="00A56A8D"/>
    <w:rsid w:val="00A60BAC"/>
    <w:rsid w:val="00A61392"/>
    <w:rsid w:val="00A62CDA"/>
    <w:rsid w:val="00A6397F"/>
    <w:rsid w:val="00A76381"/>
    <w:rsid w:val="00A775D9"/>
    <w:rsid w:val="00A77DAC"/>
    <w:rsid w:val="00A82E72"/>
    <w:rsid w:val="00A908D4"/>
    <w:rsid w:val="00A92BDE"/>
    <w:rsid w:val="00A97CBD"/>
    <w:rsid w:val="00AA3F53"/>
    <w:rsid w:val="00AA6921"/>
    <w:rsid w:val="00AA7521"/>
    <w:rsid w:val="00AB0D4D"/>
    <w:rsid w:val="00AC041C"/>
    <w:rsid w:val="00AC0686"/>
    <w:rsid w:val="00AC49D7"/>
    <w:rsid w:val="00AC6DEE"/>
    <w:rsid w:val="00AC7E9C"/>
    <w:rsid w:val="00AD1932"/>
    <w:rsid w:val="00AD2425"/>
    <w:rsid w:val="00AD62CD"/>
    <w:rsid w:val="00AE0275"/>
    <w:rsid w:val="00AE4906"/>
    <w:rsid w:val="00AF0EFA"/>
    <w:rsid w:val="00AF2192"/>
    <w:rsid w:val="00B021C0"/>
    <w:rsid w:val="00B068B9"/>
    <w:rsid w:val="00B06B96"/>
    <w:rsid w:val="00B1003F"/>
    <w:rsid w:val="00B10574"/>
    <w:rsid w:val="00B23C07"/>
    <w:rsid w:val="00B310D9"/>
    <w:rsid w:val="00B33935"/>
    <w:rsid w:val="00B40C93"/>
    <w:rsid w:val="00B469F5"/>
    <w:rsid w:val="00B4749F"/>
    <w:rsid w:val="00B501F6"/>
    <w:rsid w:val="00B51C02"/>
    <w:rsid w:val="00B569DE"/>
    <w:rsid w:val="00B66AB9"/>
    <w:rsid w:val="00B70F11"/>
    <w:rsid w:val="00B72522"/>
    <w:rsid w:val="00B776EB"/>
    <w:rsid w:val="00B83E4F"/>
    <w:rsid w:val="00B9323B"/>
    <w:rsid w:val="00B9324F"/>
    <w:rsid w:val="00B9474F"/>
    <w:rsid w:val="00B9507A"/>
    <w:rsid w:val="00BA0A17"/>
    <w:rsid w:val="00BB1709"/>
    <w:rsid w:val="00BB3777"/>
    <w:rsid w:val="00BB7FDE"/>
    <w:rsid w:val="00BC39DF"/>
    <w:rsid w:val="00BC3F94"/>
    <w:rsid w:val="00BC43B6"/>
    <w:rsid w:val="00BD1000"/>
    <w:rsid w:val="00BD4479"/>
    <w:rsid w:val="00BE1B52"/>
    <w:rsid w:val="00BE2C39"/>
    <w:rsid w:val="00BE2EA5"/>
    <w:rsid w:val="00BE4DCA"/>
    <w:rsid w:val="00BE7D26"/>
    <w:rsid w:val="00BF4E3C"/>
    <w:rsid w:val="00BF71D1"/>
    <w:rsid w:val="00BF7F34"/>
    <w:rsid w:val="00C03212"/>
    <w:rsid w:val="00C03497"/>
    <w:rsid w:val="00C0754B"/>
    <w:rsid w:val="00C07AC6"/>
    <w:rsid w:val="00C07F96"/>
    <w:rsid w:val="00C116CE"/>
    <w:rsid w:val="00C13235"/>
    <w:rsid w:val="00C1416F"/>
    <w:rsid w:val="00C14894"/>
    <w:rsid w:val="00C16A99"/>
    <w:rsid w:val="00C16E47"/>
    <w:rsid w:val="00C2024E"/>
    <w:rsid w:val="00C22E82"/>
    <w:rsid w:val="00C3102E"/>
    <w:rsid w:val="00C3423F"/>
    <w:rsid w:val="00C42580"/>
    <w:rsid w:val="00C42906"/>
    <w:rsid w:val="00C4319F"/>
    <w:rsid w:val="00C63AC5"/>
    <w:rsid w:val="00C670C5"/>
    <w:rsid w:val="00C7364E"/>
    <w:rsid w:val="00C85D03"/>
    <w:rsid w:val="00C8634C"/>
    <w:rsid w:val="00C93FAB"/>
    <w:rsid w:val="00CA1057"/>
    <w:rsid w:val="00CA6236"/>
    <w:rsid w:val="00CA7B7E"/>
    <w:rsid w:val="00CB2BD7"/>
    <w:rsid w:val="00CB3F69"/>
    <w:rsid w:val="00CD1985"/>
    <w:rsid w:val="00CD28E2"/>
    <w:rsid w:val="00CD30E7"/>
    <w:rsid w:val="00CD6112"/>
    <w:rsid w:val="00CE35E0"/>
    <w:rsid w:val="00CE39F6"/>
    <w:rsid w:val="00CE3E99"/>
    <w:rsid w:val="00CE7991"/>
    <w:rsid w:val="00CF2070"/>
    <w:rsid w:val="00CF2293"/>
    <w:rsid w:val="00CF4BB4"/>
    <w:rsid w:val="00CF6EE9"/>
    <w:rsid w:val="00CF7E73"/>
    <w:rsid w:val="00D006C8"/>
    <w:rsid w:val="00D04918"/>
    <w:rsid w:val="00D1042E"/>
    <w:rsid w:val="00D152A2"/>
    <w:rsid w:val="00D16DBE"/>
    <w:rsid w:val="00D17308"/>
    <w:rsid w:val="00D21C62"/>
    <w:rsid w:val="00D2377B"/>
    <w:rsid w:val="00D30CCC"/>
    <w:rsid w:val="00D31F10"/>
    <w:rsid w:val="00D33EFE"/>
    <w:rsid w:val="00D3427F"/>
    <w:rsid w:val="00D34681"/>
    <w:rsid w:val="00D34B10"/>
    <w:rsid w:val="00D359A9"/>
    <w:rsid w:val="00D43EF3"/>
    <w:rsid w:val="00D44FC5"/>
    <w:rsid w:val="00D46A1C"/>
    <w:rsid w:val="00D5614F"/>
    <w:rsid w:val="00D635DF"/>
    <w:rsid w:val="00D63869"/>
    <w:rsid w:val="00D65316"/>
    <w:rsid w:val="00D91185"/>
    <w:rsid w:val="00D95AF9"/>
    <w:rsid w:val="00DA72FA"/>
    <w:rsid w:val="00DB27DA"/>
    <w:rsid w:val="00DB4FFD"/>
    <w:rsid w:val="00DB7B08"/>
    <w:rsid w:val="00DC6EA9"/>
    <w:rsid w:val="00DC7F90"/>
    <w:rsid w:val="00DD2976"/>
    <w:rsid w:val="00DD3954"/>
    <w:rsid w:val="00DD6C14"/>
    <w:rsid w:val="00DE21DB"/>
    <w:rsid w:val="00DF35B8"/>
    <w:rsid w:val="00DF42A6"/>
    <w:rsid w:val="00E01185"/>
    <w:rsid w:val="00E02158"/>
    <w:rsid w:val="00E15AA6"/>
    <w:rsid w:val="00E16F4B"/>
    <w:rsid w:val="00E200CB"/>
    <w:rsid w:val="00E218CB"/>
    <w:rsid w:val="00E22591"/>
    <w:rsid w:val="00E243D8"/>
    <w:rsid w:val="00E2523E"/>
    <w:rsid w:val="00E2740D"/>
    <w:rsid w:val="00E321C3"/>
    <w:rsid w:val="00E3521D"/>
    <w:rsid w:val="00E35F28"/>
    <w:rsid w:val="00E51793"/>
    <w:rsid w:val="00E54B05"/>
    <w:rsid w:val="00E6354E"/>
    <w:rsid w:val="00E75453"/>
    <w:rsid w:val="00E857A7"/>
    <w:rsid w:val="00E858BD"/>
    <w:rsid w:val="00EA64AF"/>
    <w:rsid w:val="00EA7695"/>
    <w:rsid w:val="00EB0409"/>
    <w:rsid w:val="00EB6345"/>
    <w:rsid w:val="00EC2D24"/>
    <w:rsid w:val="00EC6ADE"/>
    <w:rsid w:val="00EC6F4E"/>
    <w:rsid w:val="00ED4E3F"/>
    <w:rsid w:val="00ED5C9E"/>
    <w:rsid w:val="00EE2D05"/>
    <w:rsid w:val="00EE463C"/>
    <w:rsid w:val="00EF5675"/>
    <w:rsid w:val="00EF5DAB"/>
    <w:rsid w:val="00F020C9"/>
    <w:rsid w:val="00F14240"/>
    <w:rsid w:val="00F1732E"/>
    <w:rsid w:val="00F21938"/>
    <w:rsid w:val="00F35212"/>
    <w:rsid w:val="00F5056A"/>
    <w:rsid w:val="00F624F0"/>
    <w:rsid w:val="00F666EC"/>
    <w:rsid w:val="00F66D7A"/>
    <w:rsid w:val="00F7483A"/>
    <w:rsid w:val="00F843A5"/>
    <w:rsid w:val="00F84743"/>
    <w:rsid w:val="00F86275"/>
    <w:rsid w:val="00F9009F"/>
    <w:rsid w:val="00F923CD"/>
    <w:rsid w:val="00F94050"/>
    <w:rsid w:val="00F97A3B"/>
    <w:rsid w:val="00FA10BC"/>
    <w:rsid w:val="00FB6F12"/>
    <w:rsid w:val="00FD0ABA"/>
    <w:rsid w:val="00FD13B6"/>
    <w:rsid w:val="00FD6130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DA22B"/>
  <w15:chartTrackingRefBased/>
  <w15:docId w15:val="{FC7C5536-0F72-4CF9-BCFF-082F16A6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A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83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083A97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3A97"/>
    <w:pPr>
      <w:jc w:val="center"/>
    </w:pPr>
    <w:rPr>
      <w:rFonts w:ascii="Verdana" w:hAnsi="Verdana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83A97"/>
    <w:rPr>
      <w:rFonts w:ascii="Verdana" w:hAnsi="Verdan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83A9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3A97"/>
    <w:rPr>
      <w:rFonts w:ascii="Arial Black" w:hAnsi="Arial Black" w:cs="Times New Roman"/>
      <w:spacing w:val="-2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083A97"/>
    <w:pPr>
      <w:spacing w:line="270" w:lineRule="atLeast"/>
    </w:pPr>
    <w:rPr>
      <w:rFonts w:ascii="Arial" w:eastAsia="Calibri" w:hAnsi="Arial" w:cs="Arial"/>
      <w:color w:val="3F3F3F"/>
      <w:sz w:val="18"/>
      <w:szCs w:val="18"/>
    </w:rPr>
  </w:style>
  <w:style w:type="character" w:styleId="Emphasis">
    <w:name w:val="Emphasis"/>
    <w:uiPriority w:val="20"/>
    <w:qFormat/>
    <w:rsid w:val="00083A97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083A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3A97"/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83A97"/>
    <w:pPr>
      <w:ind w:left="720"/>
    </w:pPr>
    <w:rPr>
      <w:szCs w:val="24"/>
    </w:rPr>
  </w:style>
  <w:style w:type="table" w:styleId="TableGrid">
    <w:name w:val="Table Grid"/>
    <w:basedOn w:val="TableNormal"/>
    <w:uiPriority w:val="39"/>
    <w:rsid w:val="00BF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06F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06F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76381"/>
    <w:rPr>
      <w:b/>
      <w:bCs/>
    </w:rPr>
  </w:style>
  <w:style w:type="paragraph" w:styleId="Revision">
    <w:name w:val="Revision"/>
    <w:hidden/>
    <w:uiPriority w:val="99"/>
    <w:semiHidden/>
    <w:rsid w:val="006A7E7A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433c1-05cc-43a9-9722-d9dbf57df284" xsi:nil="true"/>
    <lcf76f155ced4ddcb4097134ff3c332f xmlns="070e7e9f-0b74-437b-91a7-c162580a3d66">
      <Terms xmlns="http://schemas.microsoft.com/office/infopath/2007/PartnerControls"/>
    </lcf76f155ced4ddcb4097134ff3c332f>
    <Doc_x002e_Description xmlns="070e7e9f-0b74-437b-91a7-c162580a3d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A5BCFB475F54EAFC39C22C84C8A68" ma:contentTypeVersion="13" ma:contentTypeDescription="Create a new document." ma:contentTypeScope="" ma:versionID="167c7431b0e5f5e86274f9f17e22977b">
  <xsd:schema xmlns:xsd="http://www.w3.org/2001/XMLSchema" xmlns:xs="http://www.w3.org/2001/XMLSchema" xmlns:p="http://schemas.microsoft.com/office/2006/metadata/properties" xmlns:ns2="070e7e9f-0b74-437b-91a7-c162580a3d66" xmlns:ns3="ec0433c1-05cc-43a9-9722-d9dbf57df284" targetNamespace="http://schemas.microsoft.com/office/2006/metadata/properties" ma:root="true" ma:fieldsID="10c5472187c43a335ba4508f462f834b" ns2:_="" ns3:_="">
    <xsd:import namespace="070e7e9f-0b74-437b-91a7-c162580a3d66"/>
    <xsd:import namespace="ec0433c1-05cc-43a9-9722-d9dbf57df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_x002e_Descri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7e9f-0b74-437b-91a7-c162580a3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5f43f45-e524-49f8-80d7-7e0d8457d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Description" ma:index="19" nillable="true" ma:displayName="Doc. Description" ma:format="Dropdown" ma:internalName="Doc_x002e_Description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33c1-05cc-43a9-9722-d9dbf57df28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6961ec7-3194-4dca-8881-9c94644c1166}" ma:internalName="TaxCatchAll" ma:showField="CatchAllData" ma:web="ec0433c1-05cc-43a9-9722-d9dbf57df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85A6A-9B54-4480-B3F1-9F851B2E12DD}">
  <ds:schemaRefs>
    <ds:schemaRef ds:uri="http://schemas.microsoft.com/office/2006/metadata/properties"/>
    <ds:schemaRef ds:uri="http://schemas.microsoft.com/office/infopath/2007/PartnerControls"/>
    <ds:schemaRef ds:uri="ec0433c1-05cc-43a9-9722-d9dbf57df284"/>
    <ds:schemaRef ds:uri="070e7e9f-0b74-437b-91a7-c162580a3d66"/>
  </ds:schemaRefs>
</ds:datastoreItem>
</file>

<file path=customXml/itemProps2.xml><?xml version="1.0" encoding="utf-8"?>
<ds:datastoreItem xmlns:ds="http://schemas.openxmlformats.org/officeDocument/2006/customXml" ds:itemID="{0567D2AB-CCED-47BB-BE4A-99CE6FC9F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E538A-73CD-4943-9F3A-36F419D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e7e9f-0b74-437b-91a7-c162580a3d66"/>
    <ds:schemaRef ds:uri="ec0433c1-05cc-43a9-9722-d9dbf57df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92D45-1592-4920-8B95-FC25183B1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519</Words>
  <Characters>3051</Characters>
  <Application>Microsoft Office Word</Application>
  <DocSecurity>0</DocSecurity>
  <Lines>92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Rollins</dc:creator>
  <cp:keywords/>
  <dc:description/>
  <cp:lastModifiedBy>Steve Kean</cp:lastModifiedBy>
  <cp:revision>15</cp:revision>
  <cp:lastPrinted>2024-10-02T19:21:00Z</cp:lastPrinted>
  <dcterms:created xsi:type="dcterms:W3CDTF">2024-10-28T22:12:00Z</dcterms:created>
  <dcterms:modified xsi:type="dcterms:W3CDTF">2024-11-08T19:26:00Z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7a216c615457d7741ae1ea39b89e79d82c3491325bad3d105893b05411b86b5b</vt:lpwstr>
  </property>
  <property fmtid="{D5CDD505-2E9C-101B-9397-08002B2CF9AE}" pid="3" name="ContentTypeId">
    <vt:lpwstr>0x01010061BA5BCFB475F54EAFC39C22C84C8A68</vt:lpwstr>
  </property>
</Properties>
</file>